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DF" w:rsidRDefault="00D14FDF" w:rsidP="00771934">
      <w:pPr>
        <w:jc w:val="center"/>
        <w:rPr>
          <w:rFonts w:ascii="Arial" w:hAnsi="Arial" w:cs="Arial"/>
          <w:b/>
          <w:sz w:val="24"/>
          <w:szCs w:val="24"/>
        </w:rPr>
      </w:pPr>
    </w:p>
    <w:p w:rsidR="00D668D7" w:rsidRPr="00774D77" w:rsidRDefault="00DE0E34" w:rsidP="00771934">
      <w:pPr>
        <w:jc w:val="center"/>
        <w:rPr>
          <w:rFonts w:ascii="Arial" w:hAnsi="Arial" w:cs="Arial"/>
          <w:b/>
          <w:sz w:val="24"/>
          <w:szCs w:val="24"/>
        </w:rPr>
      </w:pPr>
      <w:r w:rsidRPr="00774D77">
        <w:rPr>
          <w:rFonts w:ascii="Arial" w:hAnsi="Arial" w:cs="Arial"/>
          <w:b/>
          <w:sz w:val="24"/>
          <w:szCs w:val="24"/>
        </w:rPr>
        <w:t xml:space="preserve">TÍTULO EM </w:t>
      </w:r>
      <w:r w:rsidR="00774D77">
        <w:rPr>
          <w:rFonts w:ascii="Arial" w:hAnsi="Arial" w:cs="Arial"/>
          <w:b/>
          <w:sz w:val="24"/>
          <w:szCs w:val="24"/>
        </w:rPr>
        <w:t>ARIAL</w:t>
      </w:r>
      <w:r w:rsidRPr="00774D77">
        <w:rPr>
          <w:rFonts w:ascii="Arial" w:hAnsi="Arial" w:cs="Arial"/>
          <w:b/>
          <w:sz w:val="24"/>
          <w:szCs w:val="24"/>
        </w:rPr>
        <w:t xml:space="preserve"> 12, CENTRALIZADO, </w:t>
      </w:r>
      <w:proofErr w:type="gramStart"/>
      <w:r w:rsidRPr="00774D77">
        <w:rPr>
          <w:rFonts w:ascii="Arial" w:hAnsi="Arial" w:cs="Arial"/>
          <w:b/>
          <w:sz w:val="24"/>
          <w:szCs w:val="24"/>
        </w:rPr>
        <w:t>NEGRITO E MAIÚSCULAS</w:t>
      </w:r>
      <w:proofErr w:type="gramEnd"/>
      <w:r w:rsidR="00771934" w:rsidRPr="00774D77">
        <w:rPr>
          <w:rFonts w:ascii="Arial" w:hAnsi="Arial" w:cs="Arial"/>
          <w:b/>
          <w:sz w:val="24"/>
          <w:szCs w:val="24"/>
        </w:rPr>
        <w:t xml:space="preserve">: SUBTÍTULO COM A MESMA FORMATAÇÃO </w:t>
      </w:r>
    </w:p>
    <w:p w:rsidR="00DE0E34" w:rsidRPr="00774D77" w:rsidRDefault="00DE0E34" w:rsidP="00DE0E34">
      <w:pPr>
        <w:jc w:val="both"/>
        <w:rPr>
          <w:rFonts w:ascii="Arial" w:hAnsi="Arial" w:cs="Arial"/>
          <w:b/>
          <w:sz w:val="22"/>
        </w:rPr>
      </w:pPr>
    </w:p>
    <w:p w:rsidR="00771934" w:rsidRPr="006C33E0" w:rsidRDefault="00771934" w:rsidP="00187C29">
      <w:pPr>
        <w:jc w:val="center"/>
        <w:rPr>
          <w:rFonts w:ascii="Arial" w:hAnsi="Arial" w:cs="Arial"/>
          <w:sz w:val="18"/>
          <w:szCs w:val="16"/>
        </w:rPr>
      </w:pPr>
      <w:r w:rsidRPr="006C33E0">
        <w:rPr>
          <w:rFonts w:ascii="Arial" w:hAnsi="Arial" w:cs="Arial"/>
          <w:b/>
          <w:sz w:val="18"/>
          <w:szCs w:val="16"/>
        </w:rPr>
        <w:t>SOBRENOME, Nome do Autor</w:t>
      </w:r>
      <w:r w:rsidRPr="006C33E0">
        <w:rPr>
          <w:rFonts w:ascii="Arial" w:hAnsi="Arial" w:cs="Arial"/>
          <w:b/>
          <w:sz w:val="18"/>
          <w:szCs w:val="16"/>
          <w:vertAlign w:val="superscript"/>
        </w:rPr>
        <w:t>1</w:t>
      </w:r>
      <w:r w:rsidRPr="006C33E0">
        <w:rPr>
          <w:rFonts w:ascii="Arial" w:hAnsi="Arial" w:cs="Arial"/>
          <w:b/>
          <w:sz w:val="18"/>
          <w:szCs w:val="16"/>
        </w:rPr>
        <w:t xml:space="preserve">; SOBRENOME, Nome do </w:t>
      </w:r>
      <w:proofErr w:type="gramStart"/>
      <w:r w:rsidRPr="006C33E0">
        <w:rPr>
          <w:rFonts w:ascii="Arial" w:hAnsi="Arial" w:cs="Arial"/>
          <w:b/>
          <w:sz w:val="18"/>
          <w:szCs w:val="16"/>
        </w:rPr>
        <w:t>autor</w:t>
      </w:r>
      <w:r w:rsidRPr="006C33E0">
        <w:rPr>
          <w:rFonts w:ascii="Arial" w:hAnsi="Arial" w:cs="Arial"/>
          <w:b/>
          <w:sz w:val="18"/>
          <w:szCs w:val="16"/>
          <w:vertAlign w:val="superscript"/>
        </w:rPr>
        <w:t>2</w:t>
      </w:r>
      <w:proofErr w:type="gramEnd"/>
    </w:p>
    <w:p w:rsidR="00771934" w:rsidRPr="006C33E0" w:rsidRDefault="00771934" w:rsidP="00187C29">
      <w:pPr>
        <w:jc w:val="center"/>
        <w:rPr>
          <w:rFonts w:ascii="Arial" w:hAnsi="Arial" w:cs="Arial"/>
          <w:sz w:val="18"/>
          <w:szCs w:val="16"/>
        </w:rPr>
      </w:pPr>
      <w:proofErr w:type="gramStart"/>
      <w:r w:rsidRPr="006C33E0">
        <w:rPr>
          <w:rFonts w:ascii="Arial" w:hAnsi="Arial" w:cs="Arial"/>
          <w:sz w:val="18"/>
          <w:szCs w:val="16"/>
          <w:vertAlign w:val="superscript"/>
        </w:rPr>
        <w:t>1</w:t>
      </w:r>
      <w:proofErr w:type="gramEnd"/>
      <w:r w:rsidRPr="006C33E0">
        <w:rPr>
          <w:rFonts w:ascii="Arial" w:hAnsi="Arial" w:cs="Arial"/>
          <w:sz w:val="18"/>
          <w:szCs w:val="16"/>
        </w:rPr>
        <w:t xml:space="preserve"> Formação ou titulação do autor, instituição de ensino (abreviatura do nome da instituição), cidade, estado, e-mail.</w:t>
      </w:r>
    </w:p>
    <w:p w:rsidR="00771934" w:rsidRPr="006C33E0" w:rsidRDefault="00771934" w:rsidP="00187C29">
      <w:pPr>
        <w:jc w:val="center"/>
        <w:rPr>
          <w:rFonts w:ascii="Arial" w:hAnsi="Arial" w:cs="Arial"/>
          <w:sz w:val="18"/>
          <w:szCs w:val="16"/>
        </w:rPr>
      </w:pPr>
      <w:proofErr w:type="gramStart"/>
      <w:r w:rsidRPr="006C33E0">
        <w:rPr>
          <w:rFonts w:ascii="Arial" w:hAnsi="Arial" w:cs="Arial"/>
          <w:sz w:val="18"/>
          <w:szCs w:val="16"/>
          <w:vertAlign w:val="superscript"/>
        </w:rPr>
        <w:t>2</w:t>
      </w:r>
      <w:proofErr w:type="gramEnd"/>
      <w:r w:rsidRPr="006C33E0">
        <w:rPr>
          <w:rFonts w:ascii="Arial" w:hAnsi="Arial" w:cs="Arial"/>
          <w:sz w:val="18"/>
          <w:szCs w:val="16"/>
        </w:rPr>
        <w:t xml:space="preserve"> Formação ou titulação do autor, instituição de ensino (abreviatura do nome da instituição), cidade, estado, e-mail.</w:t>
      </w:r>
    </w:p>
    <w:p w:rsidR="00771934" w:rsidRPr="00774D77" w:rsidRDefault="00771934" w:rsidP="00DE0E34">
      <w:pPr>
        <w:jc w:val="both"/>
        <w:rPr>
          <w:rFonts w:ascii="Arial" w:hAnsi="Arial" w:cs="Arial"/>
        </w:rPr>
      </w:pPr>
    </w:p>
    <w:p w:rsidR="00771934" w:rsidRPr="00774D77" w:rsidRDefault="00771934" w:rsidP="00DE0E34">
      <w:pPr>
        <w:jc w:val="both"/>
        <w:rPr>
          <w:rFonts w:ascii="Arial" w:hAnsi="Arial" w:cs="Arial"/>
          <w:b/>
          <w:sz w:val="24"/>
          <w:szCs w:val="24"/>
        </w:rPr>
      </w:pPr>
    </w:p>
    <w:p w:rsidR="00EB24A9" w:rsidRPr="00E9751F" w:rsidRDefault="00CC7A2B" w:rsidP="00DE0E34">
      <w:pPr>
        <w:jc w:val="both"/>
        <w:rPr>
          <w:rFonts w:ascii="Arial" w:hAnsi="Arial" w:cs="Arial"/>
          <w:b/>
          <w:sz w:val="22"/>
          <w:szCs w:val="22"/>
        </w:rPr>
      </w:pPr>
      <w:r w:rsidRPr="00E9751F">
        <w:rPr>
          <w:rFonts w:ascii="Arial" w:hAnsi="Arial" w:cs="Arial"/>
          <w:b/>
          <w:sz w:val="22"/>
          <w:szCs w:val="22"/>
        </w:rPr>
        <w:t>RESUM</w:t>
      </w:r>
      <w:r w:rsidR="00EB24A9" w:rsidRPr="00E9751F">
        <w:rPr>
          <w:rFonts w:ascii="Arial" w:hAnsi="Arial" w:cs="Arial"/>
          <w:b/>
          <w:sz w:val="22"/>
          <w:szCs w:val="22"/>
        </w:rPr>
        <w:t>O</w:t>
      </w:r>
    </w:p>
    <w:p w:rsidR="00774D77" w:rsidRPr="00E9751F" w:rsidRDefault="00774D77" w:rsidP="00774D77">
      <w:pPr>
        <w:pStyle w:val="Default"/>
        <w:rPr>
          <w:rFonts w:ascii="Arial" w:hAnsi="Arial" w:cs="Arial"/>
          <w:sz w:val="22"/>
          <w:szCs w:val="22"/>
        </w:rPr>
      </w:pPr>
    </w:p>
    <w:p w:rsidR="006C33E0" w:rsidRPr="00E9751F" w:rsidRDefault="00774D77" w:rsidP="00E9751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51F">
        <w:rPr>
          <w:rFonts w:ascii="Arial" w:hAnsi="Arial" w:cs="Arial"/>
          <w:sz w:val="22"/>
          <w:szCs w:val="22"/>
        </w:rPr>
        <w:t xml:space="preserve">O resumo </w:t>
      </w:r>
      <w:r w:rsidR="00602908" w:rsidRPr="00E9751F">
        <w:rPr>
          <w:rFonts w:ascii="Arial" w:hAnsi="Arial" w:cs="Arial"/>
          <w:sz w:val="22"/>
          <w:szCs w:val="22"/>
        </w:rPr>
        <w:t xml:space="preserve">expandido </w:t>
      </w:r>
      <w:r w:rsidRPr="00E9751F">
        <w:rPr>
          <w:rFonts w:ascii="Arial" w:hAnsi="Arial" w:cs="Arial"/>
          <w:sz w:val="22"/>
          <w:szCs w:val="22"/>
        </w:rPr>
        <w:t>deverá conter no máximo quatro páginas incluindo Resumo</w:t>
      </w:r>
      <w:r w:rsidR="00753613">
        <w:rPr>
          <w:rFonts w:ascii="Arial" w:hAnsi="Arial" w:cs="Arial"/>
          <w:sz w:val="22"/>
          <w:szCs w:val="22"/>
        </w:rPr>
        <w:t xml:space="preserve"> em português e inglês (Abstract) com </w:t>
      </w:r>
      <w:r w:rsidR="006C33E0" w:rsidRPr="00E9751F">
        <w:rPr>
          <w:rFonts w:ascii="Arial" w:hAnsi="Arial" w:cs="Arial"/>
          <w:sz w:val="22"/>
          <w:szCs w:val="22"/>
        </w:rPr>
        <w:t xml:space="preserve">máximo </w:t>
      </w:r>
      <w:r w:rsidR="00753613">
        <w:rPr>
          <w:rFonts w:ascii="Arial" w:hAnsi="Arial" w:cs="Arial"/>
          <w:sz w:val="22"/>
          <w:szCs w:val="22"/>
        </w:rPr>
        <w:t xml:space="preserve">de </w:t>
      </w:r>
      <w:r w:rsidR="006C33E0" w:rsidRPr="00E9751F">
        <w:rPr>
          <w:rFonts w:ascii="Arial" w:hAnsi="Arial" w:cs="Arial"/>
          <w:sz w:val="22"/>
          <w:szCs w:val="22"/>
        </w:rPr>
        <w:t>1000 caracteres</w:t>
      </w:r>
      <w:r w:rsidR="00753613">
        <w:rPr>
          <w:rFonts w:ascii="Arial" w:hAnsi="Arial" w:cs="Arial"/>
          <w:sz w:val="22"/>
          <w:szCs w:val="22"/>
        </w:rPr>
        <w:t xml:space="preserve">. </w:t>
      </w:r>
      <w:r w:rsidRPr="00E9751F">
        <w:rPr>
          <w:rFonts w:ascii="Arial" w:hAnsi="Arial" w:cs="Arial"/>
          <w:sz w:val="22"/>
          <w:szCs w:val="22"/>
        </w:rPr>
        <w:t xml:space="preserve">Palavras-Chave (máximo de </w:t>
      </w:r>
      <w:proofErr w:type="gramStart"/>
      <w:r w:rsidR="00753613">
        <w:rPr>
          <w:rFonts w:ascii="Arial" w:hAnsi="Arial" w:cs="Arial"/>
          <w:sz w:val="22"/>
          <w:szCs w:val="22"/>
        </w:rPr>
        <w:t>4</w:t>
      </w:r>
      <w:proofErr w:type="gramEnd"/>
      <w:r w:rsidRPr="00E9751F">
        <w:rPr>
          <w:rFonts w:ascii="Arial" w:hAnsi="Arial" w:cs="Arial"/>
          <w:sz w:val="22"/>
          <w:szCs w:val="22"/>
        </w:rPr>
        <w:t>), Introdução, Material e Métodos, Resultados e Discussão, Conclusões, Agradecimentos e Referências. Todas as páginas devem ser numeradas e esc</w:t>
      </w:r>
      <w:r w:rsidR="006C33E0" w:rsidRPr="00E9751F">
        <w:rPr>
          <w:rFonts w:ascii="Arial" w:hAnsi="Arial" w:cs="Arial"/>
          <w:sz w:val="22"/>
          <w:szCs w:val="22"/>
        </w:rPr>
        <w:t xml:space="preserve">ritas na fonte Arial, tamanho </w:t>
      </w:r>
      <w:r w:rsidR="00E9751F" w:rsidRPr="00E9751F">
        <w:rPr>
          <w:rFonts w:ascii="Arial" w:hAnsi="Arial" w:cs="Arial"/>
          <w:sz w:val="22"/>
          <w:szCs w:val="22"/>
        </w:rPr>
        <w:t>11</w:t>
      </w:r>
      <w:r w:rsidRPr="00E9751F">
        <w:rPr>
          <w:rFonts w:ascii="Arial" w:hAnsi="Arial" w:cs="Arial"/>
          <w:sz w:val="22"/>
          <w:szCs w:val="22"/>
        </w:rPr>
        <w:t xml:space="preserve">, com espaçamento </w:t>
      </w:r>
      <w:r w:rsidR="006C33E0" w:rsidRPr="00E9751F">
        <w:rPr>
          <w:rFonts w:ascii="Arial" w:hAnsi="Arial" w:cs="Arial"/>
          <w:sz w:val="22"/>
          <w:szCs w:val="22"/>
        </w:rPr>
        <w:t>de 1,5</w:t>
      </w:r>
      <w:r w:rsidRPr="00E9751F">
        <w:rPr>
          <w:rFonts w:ascii="Arial" w:hAnsi="Arial" w:cs="Arial"/>
          <w:sz w:val="22"/>
          <w:szCs w:val="22"/>
        </w:rPr>
        <w:t xml:space="preserve"> entre as linhas. Todos os tópicos deverão ser escritos em letras maiúsculas</w:t>
      </w:r>
      <w:r w:rsidR="00753613">
        <w:rPr>
          <w:rFonts w:ascii="Arial" w:hAnsi="Arial" w:cs="Arial"/>
          <w:sz w:val="22"/>
          <w:szCs w:val="22"/>
        </w:rPr>
        <w:t xml:space="preserve"> e </w:t>
      </w:r>
      <w:r w:rsidRPr="00E9751F">
        <w:rPr>
          <w:rFonts w:ascii="Arial" w:hAnsi="Arial" w:cs="Arial"/>
          <w:sz w:val="22"/>
          <w:szCs w:val="22"/>
        </w:rPr>
        <w:t>em negrito</w:t>
      </w:r>
      <w:r w:rsidR="00753613">
        <w:rPr>
          <w:rFonts w:ascii="Arial" w:hAnsi="Arial" w:cs="Arial"/>
          <w:sz w:val="22"/>
          <w:szCs w:val="22"/>
        </w:rPr>
        <w:t xml:space="preserve">, </w:t>
      </w:r>
      <w:r w:rsidR="006C33E0" w:rsidRPr="00E9751F">
        <w:rPr>
          <w:rFonts w:ascii="Arial" w:hAnsi="Arial" w:cs="Arial"/>
          <w:sz w:val="22"/>
          <w:szCs w:val="22"/>
        </w:rPr>
        <w:t xml:space="preserve">e os </w:t>
      </w:r>
      <w:r w:rsidR="00753613">
        <w:rPr>
          <w:rFonts w:ascii="Arial" w:hAnsi="Arial" w:cs="Arial"/>
          <w:sz w:val="22"/>
          <w:szCs w:val="22"/>
        </w:rPr>
        <w:t xml:space="preserve">demais </w:t>
      </w:r>
      <w:r w:rsidR="006C33E0" w:rsidRPr="00E9751F">
        <w:rPr>
          <w:rFonts w:ascii="Arial" w:hAnsi="Arial" w:cs="Arial"/>
          <w:sz w:val="22"/>
          <w:szCs w:val="22"/>
        </w:rPr>
        <w:t>em letra minúscula</w:t>
      </w:r>
      <w:r w:rsidR="00753613">
        <w:rPr>
          <w:rFonts w:ascii="Arial" w:hAnsi="Arial" w:cs="Arial"/>
          <w:sz w:val="22"/>
          <w:szCs w:val="22"/>
        </w:rPr>
        <w:t xml:space="preserve"> com inicial maiúscula e</w:t>
      </w:r>
      <w:r w:rsidR="006C33E0" w:rsidRPr="00E9751F">
        <w:rPr>
          <w:rFonts w:ascii="Arial" w:hAnsi="Arial" w:cs="Arial"/>
          <w:sz w:val="22"/>
          <w:szCs w:val="22"/>
        </w:rPr>
        <w:t xml:space="preserve"> em negrito. Apenas o resumo e a </w:t>
      </w:r>
      <w:r w:rsidR="00E9751F" w:rsidRPr="00E9751F">
        <w:rPr>
          <w:rFonts w:ascii="Arial" w:hAnsi="Arial" w:cs="Arial"/>
          <w:sz w:val="22"/>
          <w:szCs w:val="22"/>
        </w:rPr>
        <w:t>lista de referências não devem apresentar título numerado</w:t>
      </w:r>
      <w:r w:rsidR="006C33E0" w:rsidRPr="00E9751F">
        <w:rPr>
          <w:rFonts w:ascii="Arial" w:hAnsi="Arial" w:cs="Arial"/>
          <w:sz w:val="22"/>
          <w:szCs w:val="22"/>
        </w:rPr>
        <w:t>. Todo o texto</w:t>
      </w:r>
      <w:r w:rsidRPr="00E9751F">
        <w:rPr>
          <w:rFonts w:ascii="Arial" w:hAnsi="Arial" w:cs="Arial"/>
          <w:sz w:val="22"/>
          <w:szCs w:val="22"/>
        </w:rPr>
        <w:t xml:space="preserve"> deverá ter alinhamento justificado (a</w:t>
      </w:r>
      <w:r w:rsidR="006C33E0" w:rsidRPr="00E9751F">
        <w:rPr>
          <w:rFonts w:ascii="Arial" w:hAnsi="Arial" w:cs="Arial"/>
          <w:sz w:val="22"/>
          <w:szCs w:val="22"/>
        </w:rPr>
        <w:t>linhado à esquerda e à direita)</w:t>
      </w:r>
      <w:r w:rsidR="00E9751F" w:rsidRPr="00E9751F">
        <w:rPr>
          <w:rFonts w:ascii="Arial" w:hAnsi="Arial" w:cs="Arial"/>
          <w:sz w:val="22"/>
          <w:szCs w:val="22"/>
        </w:rPr>
        <w:t xml:space="preserve"> com parágrafos, quando necessário</w:t>
      </w:r>
      <w:r w:rsidR="006C33E0" w:rsidRPr="00E9751F">
        <w:rPr>
          <w:rFonts w:ascii="Arial" w:hAnsi="Arial" w:cs="Arial"/>
          <w:sz w:val="22"/>
          <w:szCs w:val="22"/>
        </w:rPr>
        <w:t xml:space="preserve">. </w:t>
      </w:r>
      <w:r w:rsidRPr="00E9751F">
        <w:rPr>
          <w:rFonts w:ascii="Arial" w:hAnsi="Arial" w:cs="Arial"/>
          <w:sz w:val="22"/>
          <w:szCs w:val="22"/>
        </w:rPr>
        <w:t xml:space="preserve"> </w:t>
      </w:r>
      <w:r w:rsidR="006C33E0" w:rsidRPr="00E9751F">
        <w:rPr>
          <w:rFonts w:ascii="Arial" w:hAnsi="Arial" w:cs="Arial"/>
          <w:sz w:val="22"/>
          <w:szCs w:val="22"/>
        </w:rPr>
        <w:t>Para auxiliar as correções, todas as linhas devem ser numeradas.</w:t>
      </w:r>
    </w:p>
    <w:p w:rsidR="00E9751F" w:rsidRPr="00E9751F" w:rsidRDefault="00E9751F" w:rsidP="0060290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7A2B" w:rsidRPr="00E9751F" w:rsidRDefault="00AC6C2C" w:rsidP="006029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51F">
        <w:rPr>
          <w:rFonts w:ascii="Arial" w:hAnsi="Arial" w:cs="Arial"/>
          <w:b/>
          <w:sz w:val="22"/>
          <w:szCs w:val="22"/>
        </w:rPr>
        <w:t>Pal</w:t>
      </w:r>
      <w:r w:rsidR="003C792F" w:rsidRPr="00E9751F">
        <w:rPr>
          <w:rFonts w:ascii="Arial" w:hAnsi="Arial" w:cs="Arial"/>
          <w:b/>
          <w:sz w:val="22"/>
          <w:szCs w:val="22"/>
        </w:rPr>
        <w:t>av</w:t>
      </w:r>
      <w:r w:rsidRPr="00E9751F">
        <w:rPr>
          <w:rFonts w:ascii="Arial" w:hAnsi="Arial" w:cs="Arial"/>
          <w:b/>
          <w:sz w:val="22"/>
          <w:szCs w:val="22"/>
        </w:rPr>
        <w:t>ras-chave:</w:t>
      </w:r>
      <w:r w:rsidR="00DE0E34" w:rsidRPr="00E9751F">
        <w:rPr>
          <w:rFonts w:ascii="Arial" w:hAnsi="Arial" w:cs="Arial"/>
          <w:b/>
          <w:sz w:val="22"/>
          <w:szCs w:val="22"/>
        </w:rPr>
        <w:t xml:space="preserve"> </w:t>
      </w:r>
      <w:r w:rsidRPr="00E9751F">
        <w:rPr>
          <w:rFonts w:ascii="Arial" w:hAnsi="Arial" w:cs="Arial"/>
          <w:sz w:val="22"/>
          <w:szCs w:val="22"/>
        </w:rPr>
        <w:t xml:space="preserve">máximo de </w:t>
      </w:r>
      <w:r w:rsidR="00DE0E34" w:rsidRPr="00E9751F">
        <w:rPr>
          <w:rFonts w:ascii="Arial" w:hAnsi="Arial" w:cs="Arial"/>
          <w:sz w:val="22"/>
          <w:szCs w:val="22"/>
        </w:rPr>
        <w:t>quatro</w:t>
      </w:r>
      <w:r w:rsidRPr="00E9751F">
        <w:rPr>
          <w:rFonts w:ascii="Arial" w:hAnsi="Arial" w:cs="Arial"/>
          <w:sz w:val="22"/>
          <w:szCs w:val="22"/>
        </w:rPr>
        <w:t xml:space="preserve"> palavras; separadas por ponto e vírgula.</w:t>
      </w:r>
    </w:p>
    <w:p w:rsidR="006C33E0" w:rsidRPr="00E9751F" w:rsidRDefault="006C33E0" w:rsidP="0060290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2908" w:rsidRPr="00E9751F" w:rsidRDefault="00602908" w:rsidP="0060290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33E0" w:rsidRPr="00E9751F" w:rsidRDefault="006C33E0" w:rsidP="00602908">
      <w:pPr>
        <w:pStyle w:val="PargrafodaLista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9751F">
        <w:rPr>
          <w:rFonts w:ascii="Arial" w:hAnsi="Arial" w:cs="Arial"/>
          <w:b/>
          <w:sz w:val="22"/>
          <w:szCs w:val="22"/>
        </w:rPr>
        <w:t>INTRODUÇÃO</w:t>
      </w:r>
    </w:p>
    <w:p w:rsidR="006C33E0" w:rsidRPr="00E9751F" w:rsidRDefault="006C33E0" w:rsidP="0060290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02908" w:rsidRPr="00E9751F" w:rsidRDefault="00602908" w:rsidP="0060290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51F">
        <w:rPr>
          <w:rFonts w:ascii="Arial" w:hAnsi="Arial" w:cs="Arial"/>
          <w:sz w:val="22"/>
          <w:szCs w:val="22"/>
        </w:rPr>
        <w:t>No resumo o texto ser claro, sucinto e, obrigatoriamente, explicar o(s) objetivo(s) pretendido(s), procurando justificar sua importância (sem incluir referências bibliográficas), os principais procedimentos adotados, os resultados mais expressivos e as conclusões, contendo no máximo 1000 caracteres.</w:t>
      </w:r>
    </w:p>
    <w:p w:rsidR="006C33E0" w:rsidRPr="00E9751F" w:rsidRDefault="00602908" w:rsidP="0060290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51F">
        <w:rPr>
          <w:rFonts w:ascii="Arial" w:hAnsi="Arial" w:cs="Arial"/>
          <w:sz w:val="22"/>
          <w:szCs w:val="22"/>
        </w:rPr>
        <w:t>Na introdução d</w:t>
      </w:r>
      <w:r w:rsidR="006C33E0" w:rsidRPr="00E9751F">
        <w:rPr>
          <w:rFonts w:ascii="Arial" w:hAnsi="Arial" w:cs="Arial"/>
          <w:sz w:val="22"/>
          <w:szCs w:val="22"/>
        </w:rPr>
        <w:t xml:space="preserve">evem ser evitadas divagações, utilizando-se de bibliografia apropriada para </w:t>
      </w:r>
      <w:r w:rsidR="006C33E0" w:rsidRPr="00E9751F">
        <w:rPr>
          <w:rFonts w:ascii="Arial" w:hAnsi="Arial" w:cs="Arial"/>
          <w:bCs/>
          <w:sz w:val="22"/>
          <w:szCs w:val="22"/>
        </w:rPr>
        <w:t xml:space="preserve">formular os problemas abordados e a justificativa da importância </w:t>
      </w:r>
      <w:r w:rsidR="006C33E0" w:rsidRPr="00E9751F">
        <w:rPr>
          <w:rFonts w:ascii="Arial" w:hAnsi="Arial" w:cs="Arial"/>
          <w:sz w:val="22"/>
          <w:szCs w:val="22"/>
        </w:rPr>
        <w:t xml:space="preserve">do assunto, deixando </w:t>
      </w:r>
      <w:r w:rsidR="006C33E0" w:rsidRPr="00E9751F">
        <w:rPr>
          <w:rFonts w:ascii="Arial" w:hAnsi="Arial" w:cs="Arial"/>
          <w:bCs/>
          <w:sz w:val="22"/>
          <w:szCs w:val="22"/>
        </w:rPr>
        <w:t xml:space="preserve">claro o(s) objetivo(s) </w:t>
      </w:r>
      <w:r w:rsidR="006C33E0" w:rsidRPr="00E9751F">
        <w:rPr>
          <w:rFonts w:ascii="Arial" w:hAnsi="Arial" w:cs="Arial"/>
          <w:sz w:val="22"/>
          <w:szCs w:val="22"/>
        </w:rPr>
        <w:t>do trabalho, utilizando no máximo 20 linhas.</w:t>
      </w:r>
    </w:p>
    <w:p w:rsidR="00E2544D" w:rsidRDefault="00E2544D" w:rsidP="0060290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751F" w:rsidRDefault="00E9751F" w:rsidP="0060290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751F" w:rsidRPr="00E9751F" w:rsidRDefault="00E9751F" w:rsidP="0060290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2908" w:rsidRPr="00E9751F" w:rsidRDefault="00602908" w:rsidP="00602908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9751F">
        <w:rPr>
          <w:rFonts w:ascii="Arial" w:hAnsi="Arial" w:cs="Arial"/>
          <w:b/>
          <w:sz w:val="22"/>
          <w:szCs w:val="22"/>
        </w:rPr>
        <w:lastRenderedPageBreak/>
        <w:t>MATERIAIS E MÉTODOS</w:t>
      </w:r>
    </w:p>
    <w:p w:rsidR="00602908" w:rsidRPr="00E9751F" w:rsidRDefault="00602908" w:rsidP="0060290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7C29" w:rsidRDefault="00602908" w:rsidP="00187C2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51F">
        <w:rPr>
          <w:rFonts w:ascii="Arial" w:hAnsi="Arial" w:cs="Arial"/>
          <w:bCs/>
          <w:sz w:val="22"/>
          <w:szCs w:val="22"/>
        </w:rPr>
        <w:t>Dependendo</w:t>
      </w:r>
      <w:r w:rsidRPr="00E9751F">
        <w:rPr>
          <w:rFonts w:ascii="Arial" w:hAnsi="Arial" w:cs="Arial"/>
          <w:sz w:val="22"/>
          <w:szCs w:val="22"/>
        </w:rPr>
        <w:t xml:space="preserve"> da natureza do trabalho, uma caracterização da área experimental deve ser inserida, tornando claras as condições em que a pesquisa foi realizada. Quando os métodos utilizados sejam consagrados e de amplo conhecimento de indivíduos da área ape</w:t>
      </w:r>
      <w:r w:rsidR="00187C29" w:rsidRPr="00E9751F">
        <w:rPr>
          <w:rFonts w:ascii="Arial" w:hAnsi="Arial" w:cs="Arial"/>
          <w:sz w:val="22"/>
          <w:szCs w:val="22"/>
        </w:rPr>
        <w:t>nas a referência bibliográfica é suficiente.  Caso contrário, é necessário apresentar uma descrição dos procedimentos utilizados, adaptações promovidas, etc. Unidades de medidas e símbolos devem seguir o Sistema Internacional.</w:t>
      </w:r>
    </w:p>
    <w:p w:rsidR="00E9751F" w:rsidRPr="00E9751F" w:rsidRDefault="00E9751F" w:rsidP="00187C2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7C29" w:rsidRPr="001E0DF5" w:rsidRDefault="00187C29" w:rsidP="00187C29">
      <w:pPr>
        <w:pStyle w:val="Default"/>
        <w:numPr>
          <w:ilvl w:val="1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0DF5">
        <w:rPr>
          <w:rFonts w:ascii="Arial" w:hAnsi="Arial" w:cs="Arial"/>
          <w:b/>
          <w:sz w:val="22"/>
          <w:szCs w:val="22"/>
        </w:rPr>
        <w:t xml:space="preserve">Figuras, tabelas e </w:t>
      </w:r>
      <w:proofErr w:type="gramStart"/>
      <w:r w:rsidRPr="001E0DF5">
        <w:rPr>
          <w:rFonts w:ascii="Arial" w:hAnsi="Arial" w:cs="Arial"/>
          <w:b/>
          <w:sz w:val="22"/>
          <w:szCs w:val="22"/>
        </w:rPr>
        <w:t>equações</w:t>
      </w:r>
      <w:proofErr w:type="gramEnd"/>
    </w:p>
    <w:p w:rsidR="00E2544D" w:rsidRPr="00E9751F" w:rsidRDefault="00E2544D" w:rsidP="00187C2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51F">
        <w:rPr>
          <w:rFonts w:ascii="Arial" w:hAnsi="Arial" w:cs="Arial"/>
          <w:sz w:val="22"/>
          <w:szCs w:val="22"/>
        </w:rPr>
        <w:t xml:space="preserve">As figuras deverão ser de alta resolução, centralizadas ao texto, com legenda e numeração </w:t>
      </w:r>
      <w:r w:rsidR="0022134E" w:rsidRPr="00E9751F">
        <w:rPr>
          <w:rFonts w:ascii="Arial" w:hAnsi="Arial" w:cs="Arial"/>
          <w:sz w:val="22"/>
          <w:szCs w:val="22"/>
        </w:rPr>
        <w:t xml:space="preserve">situadas </w:t>
      </w:r>
      <w:r w:rsidRPr="00E9751F">
        <w:rPr>
          <w:rFonts w:ascii="Arial" w:hAnsi="Arial" w:cs="Arial"/>
          <w:sz w:val="22"/>
          <w:szCs w:val="22"/>
        </w:rPr>
        <w:t>a</w:t>
      </w:r>
      <w:r w:rsidR="0022134E" w:rsidRPr="00E9751F">
        <w:rPr>
          <w:rFonts w:ascii="Arial" w:hAnsi="Arial" w:cs="Arial"/>
          <w:sz w:val="22"/>
          <w:szCs w:val="22"/>
        </w:rPr>
        <w:t xml:space="preserve">cima da imagem (Figura 1). As tabelas devem ser autoexplicativas e, se existir, as variáveis devem conter as unidades de medida, com legenda e numeração situadas acima da tabela, na fonte Arial tamanho </w:t>
      </w:r>
      <w:proofErr w:type="gramStart"/>
      <w:r w:rsidR="0022134E" w:rsidRPr="00E9751F">
        <w:rPr>
          <w:rFonts w:ascii="Arial" w:hAnsi="Arial" w:cs="Arial"/>
          <w:sz w:val="22"/>
          <w:szCs w:val="22"/>
        </w:rPr>
        <w:t>9</w:t>
      </w:r>
      <w:proofErr w:type="gramEnd"/>
      <w:r w:rsidR="0022134E" w:rsidRPr="00E9751F">
        <w:rPr>
          <w:rFonts w:ascii="Arial" w:hAnsi="Arial" w:cs="Arial"/>
          <w:sz w:val="22"/>
          <w:szCs w:val="22"/>
        </w:rPr>
        <w:t xml:space="preserve"> (Tabela 1). Nos dois casos as legendas devem ser escritas em letra minúscula, fonte Arial, tamanho </w:t>
      </w:r>
      <w:proofErr w:type="gramStart"/>
      <w:r w:rsidR="0022134E" w:rsidRPr="00E9751F">
        <w:rPr>
          <w:rFonts w:ascii="Arial" w:hAnsi="Arial" w:cs="Arial"/>
          <w:sz w:val="22"/>
          <w:szCs w:val="22"/>
        </w:rPr>
        <w:t>9</w:t>
      </w:r>
      <w:proofErr w:type="gramEnd"/>
      <w:r w:rsidR="0022134E" w:rsidRPr="00E9751F">
        <w:rPr>
          <w:rFonts w:ascii="Arial" w:hAnsi="Arial" w:cs="Arial"/>
          <w:sz w:val="22"/>
          <w:szCs w:val="22"/>
        </w:rPr>
        <w:t xml:space="preserve"> em negrito e alinhamento centralizado. Todas as tabelas e figuras devem estar citadas ao longo do texto. </w:t>
      </w:r>
      <w:r w:rsidR="00E421FA" w:rsidRPr="00E9751F">
        <w:rPr>
          <w:rFonts w:ascii="Arial" w:hAnsi="Arial" w:cs="Arial"/>
          <w:sz w:val="22"/>
          <w:szCs w:val="22"/>
        </w:rPr>
        <w:t>Se necessário, as fontes bibliográficas das figuras e le</w:t>
      </w:r>
      <w:bookmarkStart w:id="0" w:name="_GoBack"/>
      <w:bookmarkEnd w:id="0"/>
      <w:r w:rsidR="00E421FA" w:rsidRPr="00E9751F">
        <w:rPr>
          <w:rFonts w:ascii="Arial" w:hAnsi="Arial" w:cs="Arial"/>
          <w:sz w:val="22"/>
          <w:szCs w:val="22"/>
        </w:rPr>
        <w:t xml:space="preserve">gendas devem centralizadas abaixo do elemento, em Arial tamanho </w:t>
      </w:r>
      <w:proofErr w:type="gramStart"/>
      <w:r w:rsidR="00E421FA" w:rsidRPr="00E9751F">
        <w:rPr>
          <w:rFonts w:ascii="Arial" w:hAnsi="Arial" w:cs="Arial"/>
          <w:sz w:val="22"/>
          <w:szCs w:val="22"/>
        </w:rPr>
        <w:t>8</w:t>
      </w:r>
      <w:proofErr w:type="gramEnd"/>
      <w:r w:rsidR="00E421FA" w:rsidRPr="00E9751F">
        <w:rPr>
          <w:rFonts w:ascii="Arial" w:hAnsi="Arial" w:cs="Arial"/>
          <w:sz w:val="22"/>
          <w:szCs w:val="22"/>
        </w:rPr>
        <w:t>.</w:t>
      </w:r>
    </w:p>
    <w:p w:rsidR="009D71D8" w:rsidRPr="00E9751F" w:rsidRDefault="009D71D8" w:rsidP="00187C2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71D8" w:rsidRPr="00E9751F" w:rsidRDefault="009D71D8" w:rsidP="009D71D8">
      <w:pPr>
        <w:pStyle w:val="Legenda"/>
        <w:keepNext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E9751F">
        <w:rPr>
          <w:rFonts w:ascii="Arial" w:hAnsi="Arial" w:cs="Arial"/>
          <w:b/>
          <w:i w:val="0"/>
          <w:color w:val="auto"/>
          <w:sz w:val="22"/>
          <w:szCs w:val="22"/>
        </w:rPr>
        <w:t xml:space="preserve">Figura </w:t>
      </w:r>
      <w:r w:rsidRPr="00E9751F">
        <w:rPr>
          <w:rFonts w:ascii="Arial" w:hAnsi="Arial" w:cs="Arial"/>
          <w:b/>
          <w:i w:val="0"/>
          <w:color w:val="auto"/>
          <w:sz w:val="22"/>
          <w:szCs w:val="22"/>
        </w:rPr>
        <w:fldChar w:fldCharType="begin"/>
      </w:r>
      <w:r w:rsidRPr="00E9751F">
        <w:rPr>
          <w:rFonts w:ascii="Arial" w:hAnsi="Arial" w:cs="Arial"/>
          <w:b/>
          <w:i w:val="0"/>
          <w:color w:val="auto"/>
          <w:sz w:val="22"/>
          <w:szCs w:val="22"/>
        </w:rPr>
        <w:instrText xml:space="preserve"> SEQ Figura \* ARABIC </w:instrText>
      </w:r>
      <w:r w:rsidRPr="00E9751F">
        <w:rPr>
          <w:rFonts w:ascii="Arial" w:hAnsi="Arial" w:cs="Arial"/>
          <w:b/>
          <w:i w:val="0"/>
          <w:color w:val="auto"/>
          <w:sz w:val="22"/>
          <w:szCs w:val="22"/>
        </w:rPr>
        <w:fldChar w:fldCharType="separate"/>
      </w:r>
      <w:r w:rsidRPr="00E9751F">
        <w:rPr>
          <w:rFonts w:ascii="Arial" w:hAnsi="Arial" w:cs="Arial"/>
          <w:b/>
          <w:i w:val="0"/>
          <w:noProof/>
          <w:color w:val="auto"/>
          <w:sz w:val="22"/>
          <w:szCs w:val="22"/>
        </w:rPr>
        <w:t>1</w:t>
      </w:r>
      <w:r w:rsidRPr="00E9751F">
        <w:rPr>
          <w:rFonts w:ascii="Arial" w:hAnsi="Arial" w:cs="Arial"/>
          <w:b/>
          <w:i w:val="0"/>
          <w:color w:val="auto"/>
          <w:sz w:val="22"/>
          <w:szCs w:val="22"/>
        </w:rPr>
        <w:fldChar w:fldCharType="end"/>
      </w:r>
      <w:r w:rsidRPr="00E9751F">
        <w:rPr>
          <w:rFonts w:ascii="Arial" w:hAnsi="Arial" w:cs="Arial"/>
          <w:b/>
          <w:i w:val="0"/>
          <w:color w:val="auto"/>
          <w:sz w:val="22"/>
          <w:szCs w:val="22"/>
        </w:rPr>
        <w:t xml:space="preserve">. Classificação teórica das zonas do campo sônico </w:t>
      </w:r>
    </w:p>
    <w:p w:rsidR="009D71D8" w:rsidRPr="00E9751F" w:rsidRDefault="009D71D8" w:rsidP="009D71D8">
      <w:pPr>
        <w:pStyle w:val="Default"/>
        <w:keepNext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9751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E35D113" wp14:editId="51A29BD8">
            <wp:extent cx="3378835" cy="1028438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88008" cy="103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1D8" w:rsidRPr="00E9751F" w:rsidRDefault="009D71D8" w:rsidP="009D71D8">
      <w:pPr>
        <w:pStyle w:val="Legenda"/>
        <w:jc w:val="center"/>
        <w:rPr>
          <w:rFonts w:ascii="Arial" w:hAnsi="Arial" w:cs="Arial"/>
          <w:i w:val="0"/>
          <w:color w:val="auto"/>
          <w:sz w:val="22"/>
          <w:szCs w:val="22"/>
        </w:rPr>
      </w:pPr>
      <w:r w:rsidRPr="00E9751F">
        <w:rPr>
          <w:rFonts w:ascii="Arial" w:hAnsi="Arial" w:cs="Arial"/>
          <w:i w:val="0"/>
          <w:color w:val="auto"/>
          <w:sz w:val="22"/>
          <w:szCs w:val="22"/>
        </w:rPr>
        <w:t xml:space="preserve">Fonte:  </w:t>
      </w:r>
      <w:r w:rsidRPr="00E9751F">
        <w:rPr>
          <w:rFonts w:ascii="Arial" w:hAnsi="Arial" w:cs="Arial"/>
          <w:i w:val="0"/>
          <w:color w:val="auto"/>
          <w:sz w:val="22"/>
          <w:szCs w:val="22"/>
        </w:rPr>
        <w:fldChar w:fldCharType="begin" w:fldLock="1"/>
      </w:r>
      <w:r w:rsidRPr="00E9751F">
        <w:rPr>
          <w:rFonts w:ascii="Arial" w:hAnsi="Arial" w:cs="Arial"/>
          <w:i w:val="0"/>
          <w:color w:val="auto"/>
          <w:sz w:val="22"/>
          <w:szCs w:val="22"/>
        </w:rPr>
        <w:instrText>ADDIN CSL_CITATION { "citationItems" : [ { "id" : "ITEM-1", "itemData" : { "author" : [ { "dropping-particle" : "", "family" : "Andreucci", "given" : "Ricardo", "non-dropping-particle" : "", "parse-names" : false, "suffix" : "" } ], "edition" : "Jun/2006", "editor" : [ { "dropping-particle" : "", "family" : "Abende", "given" : "", "non-dropping-particle" : "", "parse-names" : false, "suffix" : "" } ], "id" : "ITEM-1", "issued" : { "date-parts" : [ [ "2006" ] ] }, "number-of-pages" : "91", "title" : "Ensaio por Ultra-som", "type" : "book" }, "uris" : [ "http://www.mendeley.com/documents/?uuid=32137061-5ec7-44e6-9a6a-d590a29d0973" ] } ], "mendeley" : { "formattedCitation" : "(ANDREUCCI, 2006)", "plainTextFormattedCitation" : "(ANDREUCCI, 2006)", "previouslyFormattedCitation" : "(ANDREUCCI, 2006)" }, "properties" : { "noteIndex" : 2 }, "schema" : "https://github.com/citation-style-language/schema/raw/master/csl-citation.json" }</w:instrText>
      </w:r>
      <w:r w:rsidRPr="00E9751F">
        <w:rPr>
          <w:rFonts w:ascii="Arial" w:hAnsi="Arial" w:cs="Arial"/>
          <w:i w:val="0"/>
          <w:color w:val="auto"/>
          <w:sz w:val="22"/>
          <w:szCs w:val="22"/>
        </w:rPr>
        <w:fldChar w:fldCharType="separate"/>
      </w:r>
      <w:r w:rsidRPr="00E9751F">
        <w:rPr>
          <w:rFonts w:ascii="Arial" w:hAnsi="Arial" w:cs="Arial"/>
          <w:i w:val="0"/>
          <w:noProof/>
          <w:color w:val="auto"/>
          <w:sz w:val="22"/>
          <w:szCs w:val="22"/>
        </w:rPr>
        <w:t>(ANDREUCCI, 2006)</w:t>
      </w:r>
      <w:r w:rsidRPr="00E9751F">
        <w:rPr>
          <w:rFonts w:ascii="Arial" w:hAnsi="Arial" w:cs="Arial"/>
          <w:i w:val="0"/>
          <w:color w:val="auto"/>
          <w:sz w:val="22"/>
          <w:szCs w:val="22"/>
        </w:rPr>
        <w:fldChar w:fldCharType="end"/>
      </w:r>
    </w:p>
    <w:p w:rsidR="0022134E" w:rsidRPr="00E9751F" w:rsidRDefault="0022134E" w:rsidP="00187C29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22134E" w:rsidRPr="00E9751F" w:rsidRDefault="0022134E" w:rsidP="009D71D8">
      <w:pPr>
        <w:pStyle w:val="Legenda"/>
        <w:keepNext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E9751F">
        <w:rPr>
          <w:rFonts w:ascii="Arial" w:hAnsi="Arial" w:cs="Arial"/>
          <w:b/>
          <w:i w:val="0"/>
          <w:color w:val="auto"/>
          <w:sz w:val="22"/>
          <w:szCs w:val="22"/>
        </w:rPr>
        <w:t xml:space="preserve">Tabela </w:t>
      </w:r>
      <w:r w:rsidRPr="00E9751F">
        <w:rPr>
          <w:rFonts w:ascii="Arial" w:hAnsi="Arial" w:cs="Arial"/>
          <w:b/>
          <w:i w:val="0"/>
          <w:color w:val="auto"/>
          <w:sz w:val="22"/>
          <w:szCs w:val="22"/>
        </w:rPr>
        <w:fldChar w:fldCharType="begin"/>
      </w:r>
      <w:r w:rsidRPr="00E9751F">
        <w:rPr>
          <w:rFonts w:ascii="Arial" w:hAnsi="Arial" w:cs="Arial"/>
          <w:b/>
          <w:i w:val="0"/>
          <w:color w:val="auto"/>
          <w:sz w:val="22"/>
          <w:szCs w:val="22"/>
        </w:rPr>
        <w:instrText xml:space="preserve"> SEQ Tabela \* ARABIC </w:instrText>
      </w:r>
      <w:r w:rsidRPr="00E9751F">
        <w:rPr>
          <w:rFonts w:ascii="Arial" w:hAnsi="Arial" w:cs="Arial"/>
          <w:b/>
          <w:i w:val="0"/>
          <w:color w:val="auto"/>
          <w:sz w:val="22"/>
          <w:szCs w:val="22"/>
        </w:rPr>
        <w:fldChar w:fldCharType="separate"/>
      </w:r>
      <w:r w:rsidRPr="00E9751F">
        <w:rPr>
          <w:rFonts w:ascii="Arial" w:hAnsi="Arial" w:cs="Arial"/>
          <w:b/>
          <w:i w:val="0"/>
          <w:noProof/>
          <w:color w:val="auto"/>
          <w:sz w:val="22"/>
          <w:szCs w:val="22"/>
        </w:rPr>
        <w:t>1</w:t>
      </w:r>
      <w:r w:rsidRPr="00E9751F">
        <w:rPr>
          <w:rFonts w:ascii="Arial" w:hAnsi="Arial" w:cs="Arial"/>
          <w:b/>
          <w:i w:val="0"/>
          <w:color w:val="auto"/>
          <w:sz w:val="22"/>
          <w:szCs w:val="22"/>
        </w:rPr>
        <w:fldChar w:fldCharType="end"/>
      </w:r>
      <w:r w:rsidRPr="00E9751F">
        <w:rPr>
          <w:rFonts w:ascii="Arial" w:hAnsi="Arial" w:cs="Arial"/>
          <w:b/>
          <w:i w:val="0"/>
          <w:color w:val="auto"/>
          <w:sz w:val="22"/>
          <w:szCs w:val="22"/>
        </w:rPr>
        <w:t xml:space="preserve">. </w:t>
      </w:r>
      <w:r w:rsidR="009D71D8" w:rsidRPr="00E9751F">
        <w:rPr>
          <w:rFonts w:ascii="Arial" w:hAnsi="Arial" w:cs="Arial"/>
          <w:b/>
          <w:i w:val="0"/>
          <w:color w:val="auto"/>
          <w:sz w:val="22"/>
          <w:szCs w:val="22"/>
        </w:rPr>
        <w:t>Variação da atenuação sônica em diferentes tipos de aço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166"/>
      </w:tblGrid>
      <w:tr w:rsidR="009D71D8" w:rsidRPr="00E9751F" w:rsidTr="0022134E">
        <w:trPr>
          <w:jc w:val="center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</w:tcPr>
          <w:p w:rsidR="009D71D8" w:rsidRPr="00E9751F" w:rsidRDefault="009D71D8" w:rsidP="009D71D8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751F">
              <w:rPr>
                <w:rFonts w:ascii="Arial" w:hAnsi="Arial" w:cs="Arial"/>
                <w:b/>
                <w:sz w:val="22"/>
                <w:szCs w:val="22"/>
              </w:rPr>
              <w:t xml:space="preserve">Material </w:t>
            </w:r>
          </w:p>
          <w:p w:rsidR="009D71D8" w:rsidRPr="00E9751F" w:rsidRDefault="009D71D8" w:rsidP="009D71D8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751F">
              <w:rPr>
                <w:rFonts w:ascii="Arial" w:hAnsi="Arial" w:cs="Arial"/>
                <w:b/>
                <w:sz w:val="22"/>
                <w:szCs w:val="22"/>
              </w:rPr>
              <w:t xml:space="preserve">Aço </w:t>
            </w:r>
            <w:proofErr w:type="spellStart"/>
            <w:r w:rsidRPr="00E9751F">
              <w:rPr>
                <w:rFonts w:ascii="Arial" w:hAnsi="Arial" w:cs="Arial"/>
                <w:b/>
                <w:sz w:val="22"/>
                <w:szCs w:val="22"/>
              </w:rPr>
              <w:t>Cr-Ni</w:t>
            </w:r>
            <w:proofErr w:type="spellEnd"/>
          </w:p>
        </w:tc>
        <w:tc>
          <w:tcPr>
            <w:tcW w:w="2166" w:type="dxa"/>
            <w:tcBorders>
              <w:top w:val="single" w:sz="4" w:space="0" w:color="000000"/>
              <w:bottom w:val="single" w:sz="4" w:space="0" w:color="000000"/>
            </w:tcBorders>
          </w:tcPr>
          <w:p w:rsidR="009D71D8" w:rsidRPr="00E9751F" w:rsidRDefault="009D71D8" w:rsidP="009D71D8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751F">
              <w:rPr>
                <w:rFonts w:ascii="Arial" w:hAnsi="Arial" w:cs="Arial"/>
                <w:b/>
                <w:sz w:val="22"/>
                <w:szCs w:val="22"/>
              </w:rPr>
              <w:t>Atenuação Sônica (</w:t>
            </w:r>
            <w:proofErr w:type="gramStart"/>
            <w:r w:rsidRPr="00E9751F">
              <w:rPr>
                <w:rFonts w:ascii="Arial" w:hAnsi="Arial" w:cs="Arial"/>
                <w:b/>
                <w:sz w:val="22"/>
                <w:szCs w:val="22"/>
              </w:rPr>
              <w:t>dB</w:t>
            </w:r>
            <w:proofErr w:type="gramEnd"/>
            <w:r w:rsidRPr="00E9751F">
              <w:rPr>
                <w:rFonts w:ascii="Arial" w:hAnsi="Arial" w:cs="Arial"/>
                <w:b/>
                <w:sz w:val="22"/>
                <w:szCs w:val="22"/>
              </w:rPr>
              <w:t>/mm)</w:t>
            </w:r>
          </w:p>
        </w:tc>
      </w:tr>
      <w:tr w:rsidR="009D71D8" w:rsidRPr="00E9751F" w:rsidTr="0022134E">
        <w:trPr>
          <w:jc w:val="center"/>
        </w:trPr>
        <w:tc>
          <w:tcPr>
            <w:tcW w:w="1668" w:type="dxa"/>
            <w:tcBorders>
              <w:top w:val="single" w:sz="4" w:space="0" w:color="000000"/>
            </w:tcBorders>
          </w:tcPr>
          <w:p w:rsidR="009D71D8" w:rsidRPr="00E9751F" w:rsidRDefault="009D71D8" w:rsidP="009D71D8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51F">
              <w:rPr>
                <w:rFonts w:ascii="Arial" w:hAnsi="Arial" w:cs="Arial"/>
                <w:sz w:val="22"/>
                <w:szCs w:val="22"/>
              </w:rPr>
              <w:t>Forjados</w:t>
            </w:r>
          </w:p>
        </w:tc>
        <w:tc>
          <w:tcPr>
            <w:tcW w:w="2166" w:type="dxa"/>
            <w:tcBorders>
              <w:top w:val="single" w:sz="4" w:space="0" w:color="000000"/>
            </w:tcBorders>
          </w:tcPr>
          <w:p w:rsidR="009D71D8" w:rsidRPr="00E9751F" w:rsidRDefault="009D71D8" w:rsidP="009D71D8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51F">
              <w:rPr>
                <w:rFonts w:ascii="Arial" w:hAnsi="Arial" w:cs="Arial"/>
                <w:sz w:val="22"/>
                <w:szCs w:val="22"/>
              </w:rPr>
              <w:t>0,009 a 0,010</w:t>
            </w:r>
          </w:p>
        </w:tc>
      </w:tr>
      <w:tr w:rsidR="009D71D8" w:rsidRPr="00E9751F" w:rsidTr="009D71D8">
        <w:trPr>
          <w:jc w:val="center"/>
        </w:trPr>
        <w:tc>
          <w:tcPr>
            <w:tcW w:w="1668" w:type="dxa"/>
          </w:tcPr>
          <w:p w:rsidR="009D71D8" w:rsidRPr="00E9751F" w:rsidRDefault="009D71D8" w:rsidP="009D71D8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51F">
              <w:rPr>
                <w:rFonts w:ascii="Arial" w:hAnsi="Arial" w:cs="Arial"/>
                <w:sz w:val="22"/>
                <w:szCs w:val="22"/>
              </w:rPr>
              <w:t>Laminados</w:t>
            </w:r>
          </w:p>
        </w:tc>
        <w:tc>
          <w:tcPr>
            <w:tcW w:w="2166" w:type="dxa"/>
          </w:tcPr>
          <w:p w:rsidR="009D71D8" w:rsidRPr="00E9751F" w:rsidRDefault="009D71D8" w:rsidP="009D71D8">
            <w:pPr>
              <w:pStyle w:val="Default"/>
              <w:tabs>
                <w:tab w:val="left" w:pos="19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51F">
              <w:rPr>
                <w:rFonts w:ascii="Arial" w:hAnsi="Arial" w:cs="Arial"/>
                <w:sz w:val="22"/>
                <w:szCs w:val="22"/>
              </w:rPr>
              <w:t>0,018</w:t>
            </w:r>
          </w:p>
        </w:tc>
      </w:tr>
      <w:tr w:rsidR="009D71D8" w:rsidRPr="00E9751F" w:rsidTr="009D71D8">
        <w:trPr>
          <w:jc w:val="center"/>
        </w:trPr>
        <w:tc>
          <w:tcPr>
            <w:tcW w:w="1668" w:type="dxa"/>
            <w:tcBorders>
              <w:bottom w:val="single" w:sz="4" w:space="0" w:color="000000"/>
            </w:tcBorders>
          </w:tcPr>
          <w:p w:rsidR="009D71D8" w:rsidRPr="00E9751F" w:rsidRDefault="009D71D8" w:rsidP="009D71D8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51F">
              <w:rPr>
                <w:rFonts w:ascii="Arial" w:hAnsi="Arial" w:cs="Arial"/>
                <w:sz w:val="22"/>
                <w:szCs w:val="22"/>
              </w:rPr>
              <w:t>Fundidos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</w:tcPr>
          <w:p w:rsidR="009D71D8" w:rsidRPr="00E9751F" w:rsidRDefault="009D71D8" w:rsidP="009D71D8">
            <w:pPr>
              <w:pStyle w:val="Default"/>
              <w:tabs>
                <w:tab w:val="left" w:pos="19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51F">
              <w:rPr>
                <w:rFonts w:ascii="Arial" w:hAnsi="Arial" w:cs="Arial"/>
                <w:sz w:val="22"/>
                <w:szCs w:val="22"/>
              </w:rPr>
              <w:t>0,040 a 0,080</w:t>
            </w:r>
          </w:p>
        </w:tc>
      </w:tr>
    </w:tbl>
    <w:p w:rsidR="00E421FA" w:rsidRPr="00E9751F" w:rsidRDefault="00E421FA" w:rsidP="00E421FA">
      <w:pPr>
        <w:pStyle w:val="Legenda"/>
        <w:jc w:val="center"/>
        <w:rPr>
          <w:rFonts w:ascii="Arial" w:hAnsi="Arial" w:cs="Arial"/>
          <w:i w:val="0"/>
          <w:color w:val="auto"/>
          <w:sz w:val="22"/>
          <w:szCs w:val="22"/>
        </w:rPr>
      </w:pPr>
      <w:r w:rsidRPr="00E9751F">
        <w:rPr>
          <w:rFonts w:ascii="Arial" w:hAnsi="Arial" w:cs="Arial"/>
          <w:i w:val="0"/>
          <w:color w:val="auto"/>
          <w:sz w:val="22"/>
          <w:szCs w:val="22"/>
        </w:rPr>
        <w:t xml:space="preserve">Fonte:  </w:t>
      </w:r>
      <w:r w:rsidRPr="00E9751F">
        <w:rPr>
          <w:rFonts w:ascii="Arial" w:hAnsi="Arial" w:cs="Arial"/>
          <w:i w:val="0"/>
          <w:color w:val="auto"/>
          <w:sz w:val="22"/>
          <w:szCs w:val="22"/>
        </w:rPr>
        <w:fldChar w:fldCharType="begin" w:fldLock="1"/>
      </w:r>
      <w:r w:rsidRPr="00E9751F">
        <w:rPr>
          <w:rFonts w:ascii="Arial" w:hAnsi="Arial" w:cs="Arial"/>
          <w:i w:val="0"/>
          <w:color w:val="auto"/>
          <w:sz w:val="22"/>
          <w:szCs w:val="22"/>
        </w:rPr>
        <w:instrText>ADDIN CSL_CITATION { "citationItems" : [ { "id" : "ITEM-1", "itemData" : { "author" : [ { "dropping-particle" : "", "family" : "Andreucci", "given" : "Ricardo", "non-dropping-particle" : "", "parse-names" : false, "suffix" : "" } ], "edition" : "Jun/2006", "editor" : [ { "dropping-particle" : "", "family" : "Abende", "given" : "", "non-dropping-particle" : "", "parse-names" : false, "suffix" : "" } ], "id" : "ITEM-1", "issued" : { "date-parts" : [ [ "2006" ] ] }, "number-of-pages" : "91", "title" : "Ensaio por Ultra-som", "type" : "book" }, "uris" : [ "http://www.mendeley.com/documents/?uuid=32137061-5ec7-44e6-9a6a-d590a29d0973" ] } ], "mendeley" : { "formattedCitation" : "(ANDREUCCI, 2006)", "plainTextFormattedCitation" : "(ANDREUCCI, 2006)", "previouslyFormattedCitation" : "(ANDREUCCI, 2006)" }, "properties" : { "noteIndex" : 2 }, "schema" : "https://github.com/citation-style-language/schema/raw/master/csl-citation.json" }</w:instrText>
      </w:r>
      <w:r w:rsidRPr="00E9751F">
        <w:rPr>
          <w:rFonts w:ascii="Arial" w:hAnsi="Arial" w:cs="Arial"/>
          <w:i w:val="0"/>
          <w:color w:val="auto"/>
          <w:sz w:val="22"/>
          <w:szCs w:val="22"/>
        </w:rPr>
        <w:fldChar w:fldCharType="separate"/>
      </w:r>
      <w:r w:rsidRPr="00E9751F">
        <w:rPr>
          <w:rFonts w:ascii="Arial" w:hAnsi="Arial" w:cs="Arial"/>
          <w:i w:val="0"/>
          <w:noProof/>
          <w:color w:val="auto"/>
          <w:sz w:val="22"/>
          <w:szCs w:val="22"/>
        </w:rPr>
        <w:t>(ANDREUCCI, 2006)</w:t>
      </w:r>
      <w:r w:rsidRPr="00E9751F">
        <w:rPr>
          <w:rFonts w:ascii="Arial" w:hAnsi="Arial" w:cs="Arial"/>
          <w:i w:val="0"/>
          <w:color w:val="auto"/>
          <w:sz w:val="22"/>
          <w:szCs w:val="22"/>
        </w:rPr>
        <w:fldChar w:fldCharType="end"/>
      </w:r>
    </w:p>
    <w:p w:rsidR="0022134E" w:rsidRPr="00E9751F" w:rsidRDefault="0022134E" w:rsidP="00187C2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2134E" w:rsidRPr="00E9751F" w:rsidRDefault="0022134E" w:rsidP="00187C2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51F">
        <w:rPr>
          <w:rFonts w:ascii="Arial" w:hAnsi="Arial" w:cs="Arial"/>
          <w:sz w:val="22"/>
          <w:szCs w:val="22"/>
        </w:rPr>
        <w:t>As equações principais deverão ser mencionadas fazendo uso da ferramenta de equação do Wor</w:t>
      </w:r>
      <w:r w:rsidR="00E421FA" w:rsidRPr="00E9751F">
        <w:rPr>
          <w:rFonts w:ascii="Arial" w:hAnsi="Arial" w:cs="Arial"/>
          <w:sz w:val="22"/>
          <w:szCs w:val="22"/>
        </w:rPr>
        <w:t>d e numeradas conforme a Eq. 1, sendo todos os elementos explicados no texto.</w:t>
      </w:r>
    </w:p>
    <w:p w:rsidR="00E421FA" w:rsidRPr="00E9751F" w:rsidRDefault="00E421FA" w:rsidP="00187C2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1FA" w:rsidRPr="00E9751F" w:rsidRDefault="00BF46E1" w:rsidP="00E421FA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α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ij</m:t>
            </m:r>
          </m:sub>
        </m:sSub>
        <m:r>
          <w:rPr>
            <w:rFonts w:ascii="Cambria Math" w:hAnsi="Cambria Math" w:cs="Arial"/>
            <w:sz w:val="22"/>
            <w:szCs w:val="22"/>
          </w:rPr>
          <m:t>=-20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den>
        </m:f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log</m:t>
            </m:r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A</m:t>
                </m:r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0</m:t>
                    </m:r>
                  </m:sub>
                </m:sSub>
              </m:den>
            </m:f>
          </m:e>
        </m:func>
      </m:oMath>
      <w:r w:rsidR="00E421FA" w:rsidRPr="00E9751F">
        <w:rPr>
          <w:rFonts w:ascii="Arial" w:hAnsi="Arial" w:cs="Arial"/>
          <w:sz w:val="22"/>
          <w:szCs w:val="22"/>
        </w:rPr>
        <w:tab/>
        <w:t>(1)</w:t>
      </w:r>
    </w:p>
    <w:p w:rsidR="0022134E" w:rsidRPr="00E9751F" w:rsidRDefault="0022134E" w:rsidP="00187C2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1FA" w:rsidRPr="00E9751F" w:rsidRDefault="00E421FA" w:rsidP="00E9751F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9751F">
        <w:rPr>
          <w:rFonts w:ascii="Arial" w:hAnsi="Arial" w:cs="Arial"/>
          <w:b/>
          <w:sz w:val="22"/>
          <w:szCs w:val="22"/>
        </w:rPr>
        <w:t>RESULTADOS E DISCUSSÕES</w:t>
      </w:r>
    </w:p>
    <w:p w:rsidR="00E9751F" w:rsidRDefault="00E9751F" w:rsidP="00E9751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1FA" w:rsidRPr="00E9751F" w:rsidRDefault="00E421FA" w:rsidP="00E9751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51F">
        <w:rPr>
          <w:rFonts w:ascii="Arial" w:hAnsi="Arial" w:cs="Arial"/>
          <w:sz w:val="22"/>
          <w:szCs w:val="22"/>
        </w:rPr>
        <w:t xml:space="preserve">No caso de figuras para a apresentação de resultados na forma de gráficos, estes devem apresentar-se sem bordas, com os títulos dos eixos X e Y descritos com fonte Arial tamanho </w:t>
      </w:r>
      <w:proofErr w:type="gramStart"/>
      <w:r w:rsidRPr="00E9751F">
        <w:rPr>
          <w:rFonts w:ascii="Arial" w:hAnsi="Arial" w:cs="Arial"/>
          <w:sz w:val="22"/>
          <w:szCs w:val="22"/>
        </w:rPr>
        <w:t>9</w:t>
      </w:r>
      <w:proofErr w:type="gramEnd"/>
      <w:r w:rsidRPr="00E9751F">
        <w:rPr>
          <w:rFonts w:ascii="Arial" w:hAnsi="Arial" w:cs="Arial"/>
          <w:sz w:val="22"/>
          <w:szCs w:val="22"/>
        </w:rPr>
        <w:t xml:space="preserve"> e legenda na posição superior do mesmo. </w:t>
      </w:r>
      <w:r w:rsidR="00F2351C" w:rsidRPr="00E9751F">
        <w:rPr>
          <w:rFonts w:ascii="Arial" w:hAnsi="Arial" w:cs="Arial"/>
          <w:sz w:val="22"/>
          <w:szCs w:val="22"/>
        </w:rPr>
        <w:t xml:space="preserve">Evitar </w:t>
      </w:r>
      <w:r w:rsidRPr="00E9751F">
        <w:rPr>
          <w:rFonts w:ascii="Arial" w:hAnsi="Arial" w:cs="Arial"/>
          <w:sz w:val="22"/>
          <w:szCs w:val="22"/>
        </w:rPr>
        <w:t>tabelas extensas e dados supérfluos</w:t>
      </w:r>
      <w:r w:rsidR="00F2351C" w:rsidRPr="00E9751F">
        <w:rPr>
          <w:rFonts w:ascii="Arial" w:hAnsi="Arial" w:cs="Arial"/>
          <w:sz w:val="22"/>
          <w:szCs w:val="22"/>
        </w:rPr>
        <w:t>, privilegiando-se dados médios.</w:t>
      </w:r>
      <w:r w:rsidRPr="00E9751F">
        <w:rPr>
          <w:rFonts w:ascii="Arial" w:hAnsi="Arial" w:cs="Arial"/>
          <w:sz w:val="22"/>
          <w:szCs w:val="22"/>
        </w:rPr>
        <w:t xml:space="preserve"> </w:t>
      </w:r>
      <w:r w:rsidR="00F2351C" w:rsidRPr="00E9751F">
        <w:rPr>
          <w:rFonts w:ascii="Arial" w:hAnsi="Arial" w:cs="Arial"/>
          <w:sz w:val="22"/>
          <w:szCs w:val="22"/>
        </w:rPr>
        <w:t>As</w:t>
      </w:r>
      <w:r w:rsidRPr="00E9751F">
        <w:rPr>
          <w:rFonts w:ascii="Arial" w:hAnsi="Arial" w:cs="Arial"/>
          <w:sz w:val="22"/>
          <w:szCs w:val="22"/>
        </w:rPr>
        <w:t xml:space="preserve"> leg</w:t>
      </w:r>
      <w:r w:rsidR="00F2351C" w:rsidRPr="00E9751F">
        <w:rPr>
          <w:rFonts w:ascii="Arial" w:hAnsi="Arial" w:cs="Arial"/>
          <w:sz w:val="22"/>
          <w:szCs w:val="22"/>
        </w:rPr>
        <w:t>endas devem ser concisas e auto</w:t>
      </w:r>
      <w:r w:rsidRPr="00E9751F">
        <w:rPr>
          <w:rFonts w:ascii="Arial" w:hAnsi="Arial" w:cs="Arial"/>
          <w:sz w:val="22"/>
          <w:szCs w:val="22"/>
        </w:rPr>
        <w:t>explicativas.</w:t>
      </w:r>
    </w:p>
    <w:p w:rsidR="00F2351C" w:rsidRPr="00E9751F" w:rsidRDefault="00F2351C" w:rsidP="00E9751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2351C" w:rsidRPr="00E9751F" w:rsidRDefault="00F2351C" w:rsidP="00E9751F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9751F">
        <w:rPr>
          <w:rFonts w:ascii="Arial" w:hAnsi="Arial" w:cs="Arial"/>
          <w:b/>
          <w:sz w:val="22"/>
          <w:szCs w:val="22"/>
        </w:rPr>
        <w:t>CONCLUSÕES</w:t>
      </w:r>
    </w:p>
    <w:p w:rsidR="00E9751F" w:rsidRDefault="00E9751F" w:rsidP="00E9751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F2351C" w:rsidRPr="00E9751F" w:rsidRDefault="00F2351C" w:rsidP="00E9751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E9751F">
        <w:rPr>
          <w:rFonts w:ascii="Arial" w:hAnsi="Arial" w:cs="Arial"/>
          <w:sz w:val="22"/>
          <w:szCs w:val="22"/>
        </w:rPr>
        <w:t xml:space="preserve">Estas devem se basear exclusivamente nos resultados do trabalho de forma que se confronte o que se obteve com os objetivos inicialmente estabelecidos. </w:t>
      </w:r>
    </w:p>
    <w:p w:rsidR="00F2351C" w:rsidRPr="00E9751F" w:rsidRDefault="00F2351C" w:rsidP="00E9751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F2351C" w:rsidRPr="00E9751F" w:rsidRDefault="00F2351C" w:rsidP="00E9751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51F">
        <w:rPr>
          <w:rFonts w:ascii="Arial" w:hAnsi="Arial" w:cs="Arial"/>
          <w:b/>
          <w:bCs/>
          <w:sz w:val="22"/>
          <w:szCs w:val="22"/>
        </w:rPr>
        <w:t xml:space="preserve">AGRADECIMENTOS </w:t>
      </w:r>
      <w:r w:rsidRPr="00E9751F">
        <w:rPr>
          <w:rFonts w:ascii="Arial" w:hAnsi="Arial" w:cs="Arial"/>
          <w:sz w:val="22"/>
          <w:szCs w:val="22"/>
        </w:rPr>
        <w:t>– Se for o caso, inseri</w:t>
      </w:r>
      <w:r w:rsidR="00E9751F">
        <w:rPr>
          <w:rFonts w:ascii="Arial" w:hAnsi="Arial" w:cs="Arial"/>
          <w:sz w:val="22"/>
          <w:szCs w:val="22"/>
        </w:rPr>
        <w:t>r</w:t>
      </w:r>
      <w:r w:rsidRPr="00E9751F">
        <w:rPr>
          <w:rFonts w:ascii="Arial" w:hAnsi="Arial" w:cs="Arial"/>
          <w:sz w:val="22"/>
          <w:szCs w:val="22"/>
        </w:rPr>
        <w:t xml:space="preserve"> após as conclusões, de maneira sucinta.</w:t>
      </w:r>
    </w:p>
    <w:p w:rsidR="0022134E" w:rsidRPr="00E9751F" w:rsidRDefault="0022134E" w:rsidP="00E9751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7C29" w:rsidRPr="00E9751F" w:rsidRDefault="00187C29" w:rsidP="00E9751F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  <w:r w:rsidRPr="00E9751F">
        <w:rPr>
          <w:rFonts w:ascii="Arial" w:hAnsi="Arial" w:cs="Arial"/>
          <w:b/>
          <w:sz w:val="22"/>
          <w:szCs w:val="22"/>
        </w:rPr>
        <w:t>REFERÊNCIAS</w:t>
      </w:r>
    </w:p>
    <w:p w:rsidR="00E9751F" w:rsidRDefault="00E9751F" w:rsidP="00E9751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0B2B" w:rsidRPr="00E9751F" w:rsidRDefault="00187C29" w:rsidP="00E975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51F">
        <w:rPr>
          <w:rFonts w:ascii="Arial" w:hAnsi="Arial" w:cs="Arial"/>
          <w:sz w:val="22"/>
          <w:szCs w:val="22"/>
        </w:rPr>
        <w:t xml:space="preserve">Deverão ser elaboradas conforme a Associação Brasileira de </w:t>
      </w:r>
      <w:r w:rsidR="00D14FDF" w:rsidRPr="00E9751F">
        <w:rPr>
          <w:rFonts w:ascii="Arial" w:hAnsi="Arial" w:cs="Arial"/>
          <w:sz w:val="22"/>
          <w:szCs w:val="22"/>
        </w:rPr>
        <w:t>Normas Técnicas (ABNT) NBR 6023.</w:t>
      </w:r>
    </w:p>
    <w:sectPr w:rsidR="000C0B2B" w:rsidRPr="00E9751F" w:rsidSect="00D14FDF">
      <w:headerReference w:type="default" r:id="rId10"/>
      <w:headerReference w:type="first" r:id="rId11"/>
      <w:pgSz w:w="11906" w:h="16838"/>
      <w:pgMar w:top="1701" w:right="1134" w:bottom="1134" w:left="1701" w:header="567" w:footer="709" w:gutter="0"/>
      <w:lnNumType w:countBy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6E1" w:rsidRDefault="00BF46E1" w:rsidP="009E4841">
      <w:r>
        <w:separator/>
      </w:r>
    </w:p>
  </w:endnote>
  <w:endnote w:type="continuationSeparator" w:id="0">
    <w:p w:rsidR="00BF46E1" w:rsidRDefault="00BF46E1" w:rsidP="009E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6E1" w:rsidRDefault="00BF46E1" w:rsidP="009E4841">
      <w:r>
        <w:separator/>
      </w:r>
    </w:p>
  </w:footnote>
  <w:footnote w:type="continuationSeparator" w:id="0">
    <w:p w:rsidR="00BF46E1" w:rsidRDefault="00BF46E1" w:rsidP="009E4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FDF" w:rsidRPr="00D14FDF" w:rsidRDefault="00D14FDF" w:rsidP="00D14FDF">
    <w:pPr>
      <w:pStyle w:val="Cabealho"/>
      <w:jc w:val="right"/>
      <w:rPr>
        <w:rFonts w:ascii="Arial" w:hAnsi="Arial" w:cs="Arial"/>
        <w:i/>
        <w:sz w:val="16"/>
        <w:szCs w:val="16"/>
      </w:rPr>
    </w:pPr>
    <w:r w:rsidRPr="00D14FDF">
      <w:rPr>
        <w:rFonts w:ascii="Arial" w:hAnsi="Arial" w:cs="Arial"/>
        <w:i/>
        <w:sz w:val="16"/>
        <w:szCs w:val="16"/>
      </w:rPr>
      <w:t>I Workshop de Ensaios Não-Destrutivos aplicados na Construção Civil</w:t>
    </w:r>
  </w:p>
  <w:p w:rsidR="00D14FDF" w:rsidRPr="00D14FDF" w:rsidRDefault="00D14FDF" w:rsidP="00D14FDF">
    <w:pPr>
      <w:pStyle w:val="Cabealho"/>
      <w:jc w:val="right"/>
      <w:rPr>
        <w:rFonts w:ascii="Arial" w:hAnsi="Arial" w:cs="Arial"/>
        <w:i/>
        <w:sz w:val="16"/>
        <w:szCs w:val="16"/>
      </w:rPr>
    </w:pPr>
    <w:r w:rsidRPr="00D14FDF">
      <w:rPr>
        <w:rFonts w:ascii="Arial" w:hAnsi="Arial" w:cs="Arial"/>
        <w:i/>
        <w:sz w:val="16"/>
        <w:szCs w:val="16"/>
      </w:rPr>
      <w:t>Faculdade de Tecnologia – UNICAMP</w:t>
    </w:r>
  </w:p>
  <w:p w:rsidR="00D14FDF" w:rsidRPr="00D14FDF" w:rsidRDefault="00D14FDF" w:rsidP="00D14FDF">
    <w:pPr>
      <w:pStyle w:val="Cabealho"/>
      <w:jc w:val="right"/>
      <w:rPr>
        <w:rFonts w:ascii="Arial" w:hAnsi="Arial" w:cs="Arial"/>
        <w:i/>
        <w:sz w:val="16"/>
        <w:szCs w:val="16"/>
      </w:rPr>
    </w:pPr>
    <w:r w:rsidRPr="00D14FDF">
      <w:rPr>
        <w:rFonts w:ascii="Arial" w:hAnsi="Arial" w:cs="Arial"/>
        <w:i/>
        <w:sz w:val="16"/>
        <w:szCs w:val="16"/>
      </w:rPr>
      <w:t xml:space="preserve">Limeira – São Paulo, </w:t>
    </w:r>
    <w:proofErr w:type="gramStart"/>
    <w:r w:rsidRPr="00D14FDF">
      <w:rPr>
        <w:rFonts w:ascii="Arial" w:hAnsi="Arial" w:cs="Arial"/>
        <w:i/>
        <w:sz w:val="16"/>
        <w:szCs w:val="16"/>
      </w:rPr>
      <w:t>2018</w:t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FDF" w:rsidRDefault="00D14FDF" w:rsidP="00D14FDF">
    <w:pPr>
      <w:pStyle w:val="Cabealho"/>
      <w:jc w:val="center"/>
    </w:pPr>
    <w:r>
      <w:rPr>
        <w:noProof/>
      </w:rPr>
      <w:drawing>
        <wp:inline distT="0" distB="0" distL="0" distR="0" wp14:anchorId="504BDA62" wp14:editId="093338F5">
          <wp:extent cx="2797810" cy="1322259"/>
          <wp:effectExtent l="0" t="0" r="254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4504" cy="1325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66D"/>
    <w:multiLevelType w:val="hybridMultilevel"/>
    <w:tmpl w:val="3C76FF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B7AF7"/>
    <w:multiLevelType w:val="hybridMultilevel"/>
    <w:tmpl w:val="02FAA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D1214"/>
    <w:multiLevelType w:val="hybridMultilevel"/>
    <w:tmpl w:val="34D0584A"/>
    <w:lvl w:ilvl="0" w:tplc="6D469DB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76B8D"/>
    <w:multiLevelType w:val="hybridMultilevel"/>
    <w:tmpl w:val="1A36E422"/>
    <w:lvl w:ilvl="0" w:tplc="6E288470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5E523960"/>
    <w:multiLevelType w:val="hybridMultilevel"/>
    <w:tmpl w:val="939AF6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63BB0"/>
    <w:multiLevelType w:val="multilevel"/>
    <w:tmpl w:val="3410A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DA03121"/>
    <w:multiLevelType w:val="multilevel"/>
    <w:tmpl w:val="0B74A79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EE"/>
    <w:rsid w:val="00056D6C"/>
    <w:rsid w:val="00057914"/>
    <w:rsid w:val="000671B5"/>
    <w:rsid w:val="00097818"/>
    <w:rsid w:val="000B6363"/>
    <w:rsid w:val="000C0B2B"/>
    <w:rsid w:val="00102D81"/>
    <w:rsid w:val="0012391C"/>
    <w:rsid w:val="00141E8D"/>
    <w:rsid w:val="00184B1C"/>
    <w:rsid w:val="00187C29"/>
    <w:rsid w:val="001C4176"/>
    <w:rsid w:val="001C7704"/>
    <w:rsid w:val="001E0DF5"/>
    <w:rsid w:val="0022134E"/>
    <w:rsid w:val="0022634C"/>
    <w:rsid w:val="002561EA"/>
    <w:rsid w:val="00276761"/>
    <w:rsid w:val="002B637D"/>
    <w:rsid w:val="002C2A57"/>
    <w:rsid w:val="002C70FF"/>
    <w:rsid w:val="002D7F89"/>
    <w:rsid w:val="002E01EA"/>
    <w:rsid w:val="002E226A"/>
    <w:rsid w:val="00371001"/>
    <w:rsid w:val="003B1615"/>
    <w:rsid w:val="003B23D0"/>
    <w:rsid w:val="003B3D1D"/>
    <w:rsid w:val="003C792F"/>
    <w:rsid w:val="003E5E49"/>
    <w:rsid w:val="003F0CAD"/>
    <w:rsid w:val="003F3E44"/>
    <w:rsid w:val="00466D2A"/>
    <w:rsid w:val="004815FD"/>
    <w:rsid w:val="004B639D"/>
    <w:rsid w:val="004B6873"/>
    <w:rsid w:val="00520084"/>
    <w:rsid w:val="005B0C6F"/>
    <w:rsid w:val="00602908"/>
    <w:rsid w:val="00662435"/>
    <w:rsid w:val="006B36CD"/>
    <w:rsid w:val="006C33E0"/>
    <w:rsid w:val="006F5632"/>
    <w:rsid w:val="006F6711"/>
    <w:rsid w:val="00704BD0"/>
    <w:rsid w:val="0071051B"/>
    <w:rsid w:val="00753613"/>
    <w:rsid w:val="00771934"/>
    <w:rsid w:val="00774D77"/>
    <w:rsid w:val="00861650"/>
    <w:rsid w:val="00863E83"/>
    <w:rsid w:val="00872B67"/>
    <w:rsid w:val="008A3F5C"/>
    <w:rsid w:val="008B5E3D"/>
    <w:rsid w:val="008C7AEE"/>
    <w:rsid w:val="009400AE"/>
    <w:rsid w:val="00942CE8"/>
    <w:rsid w:val="00983BEE"/>
    <w:rsid w:val="0099751B"/>
    <w:rsid w:val="009B6BBC"/>
    <w:rsid w:val="009C2899"/>
    <w:rsid w:val="009C31B1"/>
    <w:rsid w:val="009D051E"/>
    <w:rsid w:val="009D71D8"/>
    <w:rsid w:val="009E0054"/>
    <w:rsid w:val="009E4841"/>
    <w:rsid w:val="00A116B5"/>
    <w:rsid w:val="00A34F1C"/>
    <w:rsid w:val="00A41E92"/>
    <w:rsid w:val="00AC6C2C"/>
    <w:rsid w:val="00AD2B97"/>
    <w:rsid w:val="00AE4A2E"/>
    <w:rsid w:val="00AE6C2C"/>
    <w:rsid w:val="00AF36B3"/>
    <w:rsid w:val="00B3532D"/>
    <w:rsid w:val="00B51594"/>
    <w:rsid w:val="00B64F92"/>
    <w:rsid w:val="00B6704C"/>
    <w:rsid w:val="00B74698"/>
    <w:rsid w:val="00B77C5E"/>
    <w:rsid w:val="00B804AE"/>
    <w:rsid w:val="00BD3A53"/>
    <w:rsid w:val="00BF18A6"/>
    <w:rsid w:val="00BF46E1"/>
    <w:rsid w:val="00BF5799"/>
    <w:rsid w:val="00C437BA"/>
    <w:rsid w:val="00C53959"/>
    <w:rsid w:val="00CB4B73"/>
    <w:rsid w:val="00CC7A2B"/>
    <w:rsid w:val="00CD2C7F"/>
    <w:rsid w:val="00CD7EA6"/>
    <w:rsid w:val="00D11CBA"/>
    <w:rsid w:val="00D14FDF"/>
    <w:rsid w:val="00D21ACD"/>
    <w:rsid w:val="00D22ADE"/>
    <w:rsid w:val="00D54E49"/>
    <w:rsid w:val="00D668D7"/>
    <w:rsid w:val="00D82B91"/>
    <w:rsid w:val="00D83E31"/>
    <w:rsid w:val="00DE0E34"/>
    <w:rsid w:val="00E2544D"/>
    <w:rsid w:val="00E4067D"/>
    <w:rsid w:val="00E421FA"/>
    <w:rsid w:val="00E53487"/>
    <w:rsid w:val="00E66E85"/>
    <w:rsid w:val="00E77CBF"/>
    <w:rsid w:val="00E9751F"/>
    <w:rsid w:val="00EB24A9"/>
    <w:rsid w:val="00F2351C"/>
    <w:rsid w:val="00F35ABA"/>
    <w:rsid w:val="00F6165C"/>
    <w:rsid w:val="00F876EA"/>
    <w:rsid w:val="00FB5697"/>
    <w:rsid w:val="00FF0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C7AE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E48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4841"/>
  </w:style>
  <w:style w:type="paragraph" w:styleId="Textodebalo">
    <w:name w:val="Balloon Text"/>
    <w:basedOn w:val="Normal"/>
    <w:link w:val="TextodebaloChar"/>
    <w:rsid w:val="009E48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E48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E4841"/>
    <w:pPr>
      <w:ind w:left="708"/>
    </w:pPr>
  </w:style>
  <w:style w:type="paragraph" w:styleId="NormalWeb">
    <w:name w:val="Normal (Web)"/>
    <w:basedOn w:val="Normal"/>
    <w:uiPriority w:val="99"/>
    <w:unhideWhenUsed/>
    <w:rsid w:val="009E4841"/>
    <w:pPr>
      <w:spacing w:before="100" w:beforeAutospacing="1" w:after="100" w:afterAutospacing="1"/>
    </w:pPr>
    <w:rPr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D668D7"/>
    <w:pPr>
      <w:ind w:left="720"/>
      <w:contextualSpacing/>
    </w:pPr>
    <w:rPr>
      <w:rFonts w:eastAsia="Calibri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D668D7"/>
    <w:pPr>
      <w:spacing w:after="12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orpodetextoChar">
    <w:name w:val="Corpo de texto Char"/>
    <w:link w:val="Corpodetexto"/>
    <w:semiHidden/>
    <w:locked/>
    <w:rsid w:val="00D668D7"/>
    <w:rPr>
      <w:rFonts w:ascii="Calibri" w:hAnsi="Calibri"/>
      <w:sz w:val="22"/>
      <w:szCs w:val="22"/>
      <w:lang w:val="en-US" w:eastAsia="en-US" w:bidi="ar-SA"/>
    </w:rPr>
  </w:style>
  <w:style w:type="character" w:customStyle="1" w:styleId="CabealhoChar">
    <w:name w:val="Cabeçalho Char"/>
    <w:link w:val="Cabealho"/>
    <w:uiPriority w:val="99"/>
    <w:rsid w:val="002E226A"/>
  </w:style>
  <w:style w:type="paragraph" w:customStyle="1" w:styleId="Default">
    <w:name w:val="Default"/>
    <w:rsid w:val="00774D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merodelinha">
    <w:name w:val="line number"/>
    <w:basedOn w:val="Fontepargpadro"/>
    <w:semiHidden/>
    <w:unhideWhenUsed/>
    <w:rsid w:val="006C33E0"/>
  </w:style>
  <w:style w:type="table" w:styleId="Tabelacomgrade">
    <w:name w:val="Table Grid"/>
    <w:basedOn w:val="Tabelanormal"/>
    <w:unhideWhenUsed/>
    <w:rsid w:val="00221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nhideWhenUsed/>
    <w:qFormat/>
    <w:rsid w:val="0022134E"/>
    <w:pPr>
      <w:spacing w:after="200"/>
    </w:pPr>
    <w:rPr>
      <w:i/>
      <w:iCs/>
      <w:color w:val="1F497D" w:themeColor="text2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E421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C7AE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E48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4841"/>
  </w:style>
  <w:style w:type="paragraph" w:styleId="Textodebalo">
    <w:name w:val="Balloon Text"/>
    <w:basedOn w:val="Normal"/>
    <w:link w:val="TextodebaloChar"/>
    <w:rsid w:val="009E48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E48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E4841"/>
    <w:pPr>
      <w:ind w:left="708"/>
    </w:pPr>
  </w:style>
  <w:style w:type="paragraph" w:styleId="NormalWeb">
    <w:name w:val="Normal (Web)"/>
    <w:basedOn w:val="Normal"/>
    <w:uiPriority w:val="99"/>
    <w:unhideWhenUsed/>
    <w:rsid w:val="009E4841"/>
    <w:pPr>
      <w:spacing w:before="100" w:beforeAutospacing="1" w:after="100" w:afterAutospacing="1"/>
    </w:pPr>
    <w:rPr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D668D7"/>
    <w:pPr>
      <w:ind w:left="720"/>
      <w:contextualSpacing/>
    </w:pPr>
    <w:rPr>
      <w:rFonts w:eastAsia="Calibri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D668D7"/>
    <w:pPr>
      <w:spacing w:after="12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orpodetextoChar">
    <w:name w:val="Corpo de texto Char"/>
    <w:link w:val="Corpodetexto"/>
    <w:semiHidden/>
    <w:locked/>
    <w:rsid w:val="00D668D7"/>
    <w:rPr>
      <w:rFonts w:ascii="Calibri" w:hAnsi="Calibri"/>
      <w:sz w:val="22"/>
      <w:szCs w:val="22"/>
      <w:lang w:val="en-US" w:eastAsia="en-US" w:bidi="ar-SA"/>
    </w:rPr>
  </w:style>
  <w:style w:type="character" w:customStyle="1" w:styleId="CabealhoChar">
    <w:name w:val="Cabeçalho Char"/>
    <w:link w:val="Cabealho"/>
    <w:uiPriority w:val="99"/>
    <w:rsid w:val="002E226A"/>
  </w:style>
  <w:style w:type="paragraph" w:customStyle="1" w:styleId="Default">
    <w:name w:val="Default"/>
    <w:rsid w:val="00774D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merodelinha">
    <w:name w:val="line number"/>
    <w:basedOn w:val="Fontepargpadro"/>
    <w:semiHidden/>
    <w:unhideWhenUsed/>
    <w:rsid w:val="006C33E0"/>
  </w:style>
  <w:style w:type="table" w:styleId="Tabelacomgrade">
    <w:name w:val="Table Grid"/>
    <w:basedOn w:val="Tabelanormal"/>
    <w:unhideWhenUsed/>
    <w:rsid w:val="00221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nhideWhenUsed/>
    <w:qFormat/>
    <w:rsid w:val="0022134E"/>
    <w:pPr>
      <w:spacing w:after="200"/>
    </w:pPr>
    <w:rPr>
      <w:i/>
      <w:iCs/>
      <w:color w:val="1F497D" w:themeColor="text2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E421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E70FD33-40D1-48B6-A02A-52FDC6CC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958</Words>
  <Characters>5178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Note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Peixoto Rosado</dc:creator>
  <cp:lastModifiedBy>pc</cp:lastModifiedBy>
  <cp:revision>5</cp:revision>
  <dcterms:created xsi:type="dcterms:W3CDTF">2017-11-07T23:52:00Z</dcterms:created>
  <dcterms:modified xsi:type="dcterms:W3CDTF">2017-11-08T00:01:00Z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968c6e5c-a809-3f8c-b516-9f8994f44088</vt:lpwstr>
  </property>
  <property fmtid="{D5CDD505-2E9C-101B-9397-08002B2CF9AE}" pid="4" name="Mendeley Citation Style_1">
    <vt:lpwstr>http://www.zotero.org/styles/associacao-brasileira-de-normas-tecnicas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http://www.zotero.org/styles/associacao-brasileira-de-normas-tecnicas</vt:lpwstr>
  </property>
  <property fmtid="{D5CDD505-2E9C-101B-9397-08002B2CF9AE}" pid="12" name="Mendeley Recent Style Name 3_1">
    <vt:lpwstr>Associação Brasileira de Normas Técnicas (Portuguese - Brazil)</vt:lpwstr>
  </property>
  <property fmtid="{D5CDD505-2E9C-101B-9397-08002B2CF9AE}" pid="13" name="Mendeley Recent Style Id 4_1">
    <vt:lpwstr>http://www.zotero.org/styles/associacao-brasileira-de-normas-tecnicas-note</vt:lpwstr>
  </property>
  <property fmtid="{D5CDD505-2E9C-101B-9397-08002B2CF9AE}" pid="14" name="Mendeley Recent Style Name 4_1">
    <vt:lpwstr>Associação Brasileira de Normas Técnicas (note, Portuguese - Brazil)</vt:lpwstr>
  </property>
  <property fmtid="{D5CDD505-2E9C-101B-9397-08002B2CF9AE}" pid="15" name="Mendeley Recent Style Id 5_1">
    <vt:lpwstr>http://www.zotero.org/styles/associacao-brasileira-de-normas-tecnicas-eceme</vt:lpwstr>
  </property>
  <property fmtid="{D5CDD505-2E9C-101B-9397-08002B2CF9AE}" pid="16" name="Mendeley Recent Style Name 5_1">
    <vt:lpwstr>Associação Brasileira de Normas Técnicas - Escola de Comando e Estado-Maior do Exército (Portuguese - Brazil)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