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libri" w:cs="Calibri" w:eastAsia="Calibri" w:hAnsi="Calibri"/>
          <w:b w:val="1"/>
          <w:i w:val="0"/>
          <w:smallCaps w:val="1"/>
          <w:strike w:val="0"/>
          <w:color w:val="404040"/>
          <w:sz w:val="32"/>
          <w:szCs w:val="32"/>
          <w:highlight w:val="white"/>
          <w:u w:val="none"/>
          <w:vertAlign w:val="baseline"/>
        </w:rPr>
      </w:pPr>
      <w:r w:rsidDel="00000000" w:rsidR="00000000" w:rsidRPr="00000000">
        <w:rPr>
          <w:rFonts w:ascii="Calibri" w:cs="Calibri" w:eastAsia="Calibri" w:hAnsi="Calibri"/>
          <w:b w:val="1"/>
          <w:i w:val="0"/>
          <w:smallCaps w:val="1"/>
          <w:strike w:val="0"/>
          <w:color w:val="404040"/>
          <w:sz w:val="32"/>
          <w:szCs w:val="32"/>
          <w:highlight w:val="white"/>
          <w:u w:val="none"/>
          <w:vertAlign w:val="baseline"/>
          <w:rtl w:val="0"/>
        </w:rPr>
        <w:t xml:space="preserve">Erradicação da Pobreza (ODS 1) </w:t>
      </w:r>
    </w:p>
    <w:p w:rsidR="00000000" w:rsidDel="00000000" w:rsidP="00000000" w:rsidRDefault="00000000" w:rsidRPr="00000000" w14:paraId="00000002">
      <w:pPr>
        <w:rPr>
          <w:b w:val="1"/>
          <w:color w:val="70ad47"/>
          <w:sz w:val="28"/>
          <w:szCs w:val="28"/>
        </w:rPr>
      </w:pPr>
      <w:r w:rsidDel="00000000" w:rsidR="00000000" w:rsidRPr="00000000">
        <w:rPr>
          <w:b w:val="1"/>
          <w:color w:val="70ad47"/>
          <w:sz w:val="28"/>
          <w:szCs w:val="28"/>
          <w:rtl w:val="0"/>
        </w:rPr>
        <w:t xml:space="preserve">PRG =&gt; DAC / SAE</w:t>
      </w:r>
    </w:p>
    <w:p w:rsidR="00000000" w:rsidDel="00000000" w:rsidP="00000000" w:rsidRDefault="00000000" w:rsidRPr="00000000" w14:paraId="00000003">
      <w:pPr>
        <w:rPr>
          <w:b w:val="1"/>
          <w:color w:val="70ad47"/>
          <w:sz w:val="28"/>
          <w:szCs w:val="28"/>
        </w:rPr>
      </w:pPr>
      <w:r w:rsidDel="00000000" w:rsidR="00000000" w:rsidRPr="00000000">
        <w:rPr>
          <w:b w:val="1"/>
          <w:color w:val="70ad47"/>
          <w:sz w:val="28"/>
          <w:szCs w:val="28"/>
          <w:rtl w:val="0"/>
        </w:rPr>
        <w:t xml:space="preserve">PRPG =&gt; DAC / SAE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Times New Roman" w:cs="Times New Roman" w:eastAsia="Times New Roman" w:hAnsi="Times New Roman"/>
          <w:b w:val="1"/>
          <w:i w:val="0"/>
          <w:smallCaps w:val="0"/>
          <w:strike w:val="0"/>
          <w:color w:val="595959"/>
          <w:sz w:val="24"/>
          <w:szCs w:val="24"/>
          <w:u w:val="none"/>
          <w:shd w:fill="auto" w:val="clear"/>
          <w:vertAlign w:val="baseline"/>
        </w:rPr>
      </w:pPr>
      <w:r w:rsidDel="00000000" w:rsidR="00000000" w:rsidRPr="00000000">
        <w:rPr>
          <w:rFonts w:ascii="Calibri" w:cs="Calibri" w:eastAsia="Calibri" w:hAnsi="Calibri"/>
          <w:b w:val="1"/>
          <w:i w:val="0"/>
          <w:smallCaps w:val="0"/>
          <w:strike w:val="0"/>
          <w:color w:val="595959"/>
          <w:sz w:val="28"/>
          <w:szCs w:val="28"/>
          <w:u w:val="none"/>
          <w:shd w:fill="auto" w:val="clear"/>
          <w:vertAlign w:val="baseline"/>
          <w:rtl w:val="0"/>
        </w:rPr>
        <w:t xml:space="preserve">1.2 Proporção de estudantes que recebem ajuda financeira para frequentar a universidade por causa da pobreza </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1"/>
          <w:i w:val="0"/>
          <w:smallCaps w:val="0"/>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Número de estudantes (FTE)</w:t>
      </w:r>
    </w:p>
    <w:p w:rsidR="00000000" w:rsidDel="00000000" w:rsidP="00000000" w:rsidRDefault="00000000" w:rsidRPr="00000000" w14:paraId="00000008">
      <w:pPr>
        <w:rPr/>
      </w:pPr>
      <w:r w:rsidDel="00000000" w:rsidR="00000000" w:rsidRPr="00000000">
        <w:rPr>
          <w:b w:val="1"/>
          <w:rtl w:val="0"/>
        </w:rPr>
        <w:t xml:space="preserve">Número de estudantes (FTE)</w:t>
      </w:r>
      <w:r w:rsidDel="00000000" w:rsidR="00000000" w:rsidRPr="00000000">
        <w:rPr>
          <w:rtl w:val="0"/>
        </w:rPr>
        <w:t xml:space="preserve">: é o número FTE (</w:t>
      </w:r>
      <w:r w:rsidDel="00000000" w:rsidR="00000000" w:rsidRPr="00000000">
        <w:rPr>
          <w:i w:val="1"/>
          <w:rtl w:val="0"/>
        </w:rPr>
        <w:t xml:space="preserve">Full Time Equivalent</w:t>
      </w:r>
      <w:r w:rsidDel="00000000" w:rsidR="00000000" w:rsidRPr="00000000">
        <w:rPr>
          <w:rtl w:val="0"/>
        </w:rPr>
        <w:t xml:space="preserve">) de estudantes em todos os anos e de todos os programas que conferem uma licenciatura, certificado, crédito institucional ou outra qualificação, referente ao ano de referência.</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Visão geral:</w:t>
      </w:r>
    </w:p>
    <w:p w:rsidR="00000000" w:rsidDel="00000000" w:rsidP="00000000" w:rsidRDefault="00000000" w:rsidRPr="00000000" w14:paraId="0000000B">
      <w:pPr>
        <w:rPr/>
      </w:pPr>
      <w:r w:rsidDel="00000000" w:rsidR="00000000" w:rsidRPr="00000000">
        <w:rPr>
          <w:rtl w:val="0"/>
        </w:rPr>
        <w:t xml:space="preserve">A métrica é que a universidade oferece ajuda financeira aos estudantes, para que eles tenham dinheiro suficiente para atender às suas necessidades básicas. As necessidades básicas incluem comida, água, acomodação, roupas, saneamento, educação, saúde, internet. Neste contexto, seguimos a definição do Banco Mundial, definindo pobreza em termos absolutos.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Definições: </w:t>
      </w:r>
      <w:r w:rsidDel="00000000" w:rsidR="00000000" w:rsidRPr="00000000">
        <w:rPr>
          <w:rtl w:val="0"/>
        </w:rPr>
        <w:t xml:space="preserve">Estudantes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Para esta medida, usamos o número de estudantes FTE (</w:t>
      </w:r>
      <w:r w:rsidDel="00000000" w:rsidR="00000000" w:rsidRPr="00000000">
        <w:rPr>
          <w:i w:val="1"/>
          <w:rtl w:val="0"/>
        </w:rPr>
        <w:t xml:space="preserve">Full Time Equivalent</w:t>
      </w:r>
      <w:r w:rsidDel="00000000" w:rsidR="00000000" w:rsidRPr="00000000">
        <w:rPr>
          <w:rtl w:val="0"/>
        </w:rPr>
        <w:t xml:space="preserve">). Pode ser calculado de várias maneiras, inclusive como o número total de módulos estudados durante o ano, dividido pelo número de módulos de uma pessoa em tempo integral.</w:t>
      </w:r>
    </w:p>
    <w:p w:rsidR="00000000" w:rsidDel="00000000" w:rsidP="00000000" w:rsidRDefault="00000000" w:rsidRPr="00000000" w14:paraId="0000000F">
      <w:pPr>
        <w:rPr/>
      </w:pPr>
      <w:r w:rsidDel="00000000" w:rsidR="00000000" w:rsidRPr="00000000">
        <w:rPr>
          <w:rtl w:val="0"/>
        </w:rPr>
        <w:t xml:space="preserve">Normalmente, estes serão estudantes de </w:t>
      </w:r>
      <w:r w:rsidDel="00000000" w:rsidR="00000000" w:rsidRPr="00000000">
        <w:rPr>
          <w:b w:val="1"/>
          <w:rtl w:val="0"/>
        </w:rPr>
        <w:t xml:space="preserve">graduação e pós-graduação</w:t>
      </w:r>
      <w:r w:rsidDel="00000000" w:rsidR="00000000" w:rsidRPr="00000000">
        <w:rPr>
          <w:rtl w:val="0"/>
        </w:rPr>
        <w:t xml:space="preserve"> que estão estudando para programas de ensino superior, como bacharelado, mestrado, doutorado ou outros graus equivalentes ou componentes desses programas.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Para universidades que ensinam em nível de graduação, isso se refere ao ISCED 6: alunos de bacharelado ou nível equivalente. Para universidades que lecionam em nível de pós-graduação, apenas se refere a estudantes de mestrado e doutorado.</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Incluirá:</w:t>
      </w:r>
    </w:p>
    <w:p w:rsidR="00000000" w:rsidDel="00000000" w:rsidP="00000000" w:rsidRDefault="00000000" w:rsidRPr="00000000" w14:paraId="00000014">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estudantes em estágios</w:t>
      </w:r>
    </w:p>
    <w:p w:rsidR="00000000" w:rsidDel="00000000" w:rsidP="00000000" w:rsidRDefault="00000000" w:rsidRPr="00000000" w14:paraId="00000015">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estudantes visitantes / intercambistas que estão estudando para programas que resultam em créditos em sua instituição (por exemplo, estudantes ingressantes)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NÃO incluirá</w:t>
      </w:r>
      <w:r w:rsidDel="00000000" w:rsidR="00000000" w:rsidRPr="00000000">
        <w:rPr>
          <w:rtl w:val="0"/>
        </w:rPr>
        <w:t xml:space="preserve">:</w:t>
      </w:r>
    </w:p>
    <w:p w:rsidR="00000000" w:rsidDel="00000000" w:rsidP="00000000" w:rsidRDefault="00000000" w:rsidRPr="00000000" w14:paraId="00000018">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estudantes de intercâmbio que estão atualmente estudando em outra instituição (por exemplo, estudantes de intercâmbio que estão saindo, que não estão estudando atualmente para obter créditos em sua instituição)</w:t>
      </w:r>
    </w:p>
    <w:p w:rsidR="00000000" w:rsidDel="00000000" w:rsidP="00000000" w:rsidRDefault="00000000" w:rsidRPr="00000000" w14:paraId="00000019">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estudantes que não estão ativos no momento</w:t>
      </w:r>
    </w:p>
    <w:p w:rsidR="00000000" w:rsidDel="00000000" w:rsidP="00000000" w:rsidRDefault="00000000" w:rsidRPr="00000000" w14:paraId="0000001A">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estudantes de pós-doutorado</w:t>
      </w:r>
    </w:p>
    <w:p w:rsidR="00000000" w:rsidDel="00000000" w:rsidP="00000000" w:rsidRDefault="00000000" w:rsidRPr="00000000" w14:paraId="0000001B">
      <w:pPr>
        <w:rPr>
          <w:color w:val="0070c0"/>
        </w:rPr>
      </w:pPr>
      <w:r w:rsidDel="00000000" w:rsidR="00000000" w:rsidRPr="00000000">
        <w:rPr>
          <w:rtl w:val="0"/>
        </w:rPr>
      </w:r>
    </w:p>
    <w:p w:rsidR="00000000" w:rsidDel="00000000" w:rsidP="00000000" w:rsidRDefault="00000000" w:rsidRPr="00000000" w14:paraId="0000001C">
      <w:pPr>
        <w:rPr>
          <w:color w:val="70ad47"/>
        </w:rPr>
      </w:pPr>
      <w:r w:rsidDel="00000000" w:rsidR="00000000" w:rsidRPr="00000000">
        <w:rPr>
          <w:color w:val="70ad47"/>
          <w:rtl w:val="0"/>
        </w:rPr>
        <w:t xml:space="preserve">UNICAMP – Número de estudantes (FTE)</w:t>
      </w:r>
    </w:p>
    <w:p w:rsidR="00000000" w:rsidDel="00000000" w:rsidP="00000000" w:rsidRDefault="00000000" w:rsidRPr="00000000" w14:paraId="0000001D">
      <w:pPr>
        <w:rPr>
          <w:color w:val="70ad47"/>
        </w:rPr>
      </w:pPr>
      <w:r w:rsidDel="00000000" w:rsidR="00000000" w:rsidRPr="00000000">
        <w:rPr>
          <w:color w:val="70ad47"/>
          <w:rtl w:val="0"/>
        </w:rPr>
        <w:t xml:space="preserve">Consideramos como número de estudantes, todos os alunos de graduação, pós-graduação </w:t>
      </w:r>
      <w:r w:rsidDel="00000000" w:rsidR="00000000" w:rsidRPr="00000000">
        <w:rPr>
          <w:i w:val="1"/>
          <w:color w:val="70ad47"/>
          <w:rtl w:val="0"/>
        </w:rPr>
        <w:t xml:space="preserve">stricto sensu </w:t>
      </w:r>
      <w:r w:rsidDel="00000000" w:rsidR="00000000" w:rsidRPr="00000000">
        <w:rPr>
          <w:color w:val="70ad47"/>
          <w:rtl w:val="0"/>
        </w:rPr>
        <w:t xml:space="preserve">e pós-graduação </w:t>
      </w:r>
      <w:r w:rsidDel="00000000" w:rsidR="00000000" w:rsidRPr="00000000">
        <w:rPr>
          <w:i w:val="1"/>
          <w:color w:val="70ad47"/>
          <w:rtl w:val="0"/>
        </w:rPr>
        <w:t xml:space="preserve">lato sensu</w:t>
      </w:r>
      <w:r w:rsidDel="00000000" w:rsidR="00000000" w:rsidRPr="00000000">
        <w:rPr>
          <w:color w:val="70ad47"/>
          <w:rtl w:val="0"/>
        </w:rPr>
        <w:t xml:space="preserve">.</w:t>
      </w:r>
    </w:p>
    <w:p w:rsidR="00000000" w:rsidDel="00000000" w:rsidP="00000000" w:rsidRDefault="00000000" w:rsidRPr="00000000" w14:paraId="0000001E">
      <w:pPr>
        <w:rPr>
          <w:color w:val="70ad47"/>
        </w:rPr>
      </w:pPr>
      <w:r w:rsidDel="00000000" w:rsidR="00000000" w:rsidRPr="00000000">
        <w:rPr>
          <w:rtl w:val="0"/>
        </w:rPr>
      </w:r>
    </w:p>
    <w:p w:rsidR="00000000" w:rsidDel="00000000" w:rsidP="00000000" w:rsidRDefault="00000000" w:rsidRPr="00000000" w14:paraId="0000001F">
      <w:pPr>
        <w:rPr>
          <w:color w:val="70ad47"/>
        </w:rPr>
      </w:pPr>
      <w:r w:rsidDel="00000000" w:rsidR="00000000" w:rsidRPr="00000000">
        <w:rPr>
          <w:color w:val="70ad47"/>
          <w:rtl w:val="0"/>
        </w:rPr>
        <w:t xml:space="preserve">Para calcular o FTE:</w:t>
      </w:r>
    </w:p>
    <w:p w:rsidR="00000000" w:rsidDel="00000000" w:rsidP="00000000" w:rsidRDefault="00000000" w:rsidRPr="00000000" w14:paraId="0000002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70ad47"/>
          <w:sz w:val="22"/>
          <w:szCs w:val="22"/>
          <w:u w:val="none"/>
          <w:shd w:fill="auto" w:val="clear"/>
          <w:vertAlign w:val="baseline"/>
        </w:rPr>
      </w:pPr>
      <w:r w:rsidDel="00000000" w:rsidR="00000000" w:rsidRPr="00000000">
        <w:rPr>
          <w:rFonts w:ascii="Calibri" w:cs="Calibri" w:eastAsia="Calibri" w:hAnsi="Calibri"/>
          <w:b w:val="0"/>
          <w:i w:val="0"/>
          <w:smallCaps w:val="0"/>
          <w:strike w:val="0"/>
          <w:color w:val="70ad47"/>
          <w:sz w:val="22"/>
          <w:szCs w:val="22"/>
          <w:u w:val="none"/>
          <w:shd w:fill="auto" w:val="clear"/>
          <w:vertAlign w:val="baseline"/>
          <w:rtl w:val="0"/>
        </w:rPr>
        <w:t xml:space="preserve">número de estudantes do período noturno será dividido por 2;</w:t>
      </w:r>
    </w:p>
    <w:p w:rsidR="00000000" w:rsidDel="00000000" w:rsidP="00000000" w:rsidRDefault="00000000" w:rsidRPr="00000000" w14:paraId="0000002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70ad47"/>
          <w:sz w:val="22"/>
          <w:szCs w:val="22"/>
          <w:u w:val="none"/>
          <w:shd w:fill="auto" w:val="clear"/>
          <w:vertAlign w:val="baseline"/>
        </w:rPr>
      </w:pPr>
      <w:r w:rsidDel="00000000" w:rsidR="00000000" w:rsidRPr="00000000">
        <w:rPr>
          <w:rFonts w:ascii="Calibri" w:cs="Calibri" w:eastAsia="Calibri" w:hAnsi="Calibri"/>
          <w:b w:val="0"/>
          <w:i w:val="0"/>
          <w:smallCaps w:val="0"/>
          <w:strike w:val="0"/>
          <w:color w:val="70ad47"/>
          <w:sz w:val="22"/>
          <w:szCs w:val="22"/>
          <w:u w:val="none"/>
          <w:shd w:fill="auto" w:val="clear"/>
          <w:vertAlign w:val="baseline"/>
          <w:rtl w:val="0"/>
        </w:rPr>
        <w:t xml:space="preserve">estudantes de graduação não noturno, pós-graduação </w:t>
      </w:r>
      <w:r w:rsidDel="00000000" w:rsidR="00000000" w:rsidRPr="00000000">
        <w:rPr>
          <w:rFonts w:ascii="Calibri" w:cs="Calibri" w:eastAsia="Calibri" w:hAnsi="Calibri"/>
          <w:b w:val="0"/>
          <w:i w:val="1"/>
          <w:smallCaps w:val="0"/>
          <w:strike w:val="0"/>
          <w:color w:val="70ad47"/>
          <w:sz w:val="22"/>
          <w:szCs w:val="22"/>
          <w:u w:val="none"/>
          <w:shd w:fill="auto" w:val="clear"/>
          <w:vertAlign w:val="baseline"/>
          <w:rtl w:val="0"/>
        </w:rPr>
        <w:t xml:space="preserve">stricto sensu</w:t>
      </w:r>
      <w:r w:rsidDel="00000000" w:rsidR="00000000" w:rsidRPr="00000000">
        <w:rPr>
          <w:rFonts w:ascii="Calibri" w:cs="Calibri" w:eastAsia="Calibri" w:hAnsi="Calibri"/>
          <w:b w:val="0"/>
          <w:i w:val="0"/>
          <w:smallCaps w:val="0"/>
          <w:strike w:val="0"/>
          <w:color w:val="70ad47"/>
          <w:sz w:val="22"/>
          <w:szCs w:val="22"/>
          <w:u w:val="none"/>
          <w:shd w:fill="auto" w:val="clear"/>
          <w:vertAlign w:val="baseline"/>
          <w:rtl w:val="0"/>
        </w:rPr>
        <w:t xml:space="preserve"> e </w:t>
      </w:r>
      <w:r w:rsidDel="00000000" w:rsidR="00000000" w:rsidRPr="00000000">
        <w:rPr>
          <w:rFonts w:ascii="Calibri" w:cs="Calibri" w:eastAsia="Calibri" w:hAnsi="Calibri"/>
          <w:b w:val="0"/>
          <w:i w:val="1"/>
          <w:smallCaps w:val="0"/>
          <w:strike w:val="0"/>
          <w:color w:val="70ad47"/>
          <w:sz w:val="22"/>
          <w:szCs w:val="22"/>
          <w:u w:val="none"/>
          <w:shd w:fill="auto" w:val="clear"/>
          <w:vertAlign w:val="baseline"/>
          <w:rtl w:val="0"/>
        </w:rPr>
        <w:t xml:space="preserve">lato sensu </w:t>
      </w:r>
      <w:r w:rsidDel="00000000" w:rsidR="00000000" w:rsidRPr="00000000">
        <w:rPr>
          <w:rFonts w:ascii="Calibri" w:cs="Calibri" w:eastAsia="Calibri" w:hAnsi="Calibri"/>
          <w:b w:val="0"/>
          <w:i w:val="0"/>
          <w:smallCaps w:val="0"/>
          <w:strike w:val="0"/>
          <w:color w:val="70ad47"/>
          <w:sz w:val="22"/>
          <w:szCs w:val="22"/>
          <w:u w:val="none"/>
          <w:shd w:fill="auto" w:val="clear"/>
          <w:vertAlign w:val="baseline"/>
          <w:rtl w:val="0"/>
        </w:rPr>
        <w:t xml:space="preserve">são considerados período integral.</w:t>
      </w:r>
    </w:p>
    <w:p w:rsidR="00000000" w:rsidDel="00000000" w:rsidP="00000000" w:rsidRDefault="00000000" w:rsidRPr="00000000" w14:paraId="00000022">
      <w:pPr>
        <w:rPr>
          <w:color w:val="ff0000"/>
        </w:rPr>
      </w:pPr>
      <w:r w:rsidDel="00000000" w:rsidR="00000000" w:rsidRPr="00000000">
        <w:rPr>
          <w:color w:val="ff0000"/>
          <w:rtl w:val="0"/>
        </w:rPr>
        <w:t xml:space="preserve">Verificar se hoje as consultas excluem os estudantes em intercâmbio ou que não estão ativos no ano referência.</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Times New Roman" w:cs="Times New Roman" w:eastAsia="Times New Roman" w:hAnsi="Times New Roman"/>
          <w:b w:val="1"/>
          <w:i w:val="0"/>
          <w:smallCaps w:val="0"/>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Número de estudantes de baixa renda que recebem ajuda financeira (FTE)</w:t>
      </w: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Número de estudantes de baixa renda que recebem ajuda financeira (FTE): </w:t>
      </w:r>
      <w:r w:rsidDel="00000000" w:rsidR="00000000" w:rsidRPr="00000000">
        <w:rPr>
          <w:rtl w:val="0"/>
        </w:rPr>
        <w:t xml:space="preserve">é o número de estudantes FTE (</w:t>
      </w:r>
      <w:r w:rsidDel="00000000" w:rsidR="00000000" w:rsidRPr="00000000">
        <w:rPr>
          <w:i w:val="1"/>
          <w:rtl w:val="0"/>
        </w:rPr>
        <w:t xml:space="preserve">Full Time Equivalent</w:t>
      </w:r>
      <w:r w:rsidDel="00000000" w:rsidR="00000000" w:rsidRPr="00000000">
        <w:rPr>
          <w:rtl w:val="0"/>
        </w:rPr>
        <w:t xml:space="preserve">) de baixa renda que recebem ajuda financeira significativa por causa da pobreza. O número deve se referir ao ano de referência.</w:t>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Orientação para envio de dados</w:t>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Visão geral</w:t>
      </w:r>
    </w:p>
    <w:p w:rsidR="00000000" w:rsidDel="00000000" w:rsidP="00000000" w:rsidRDefault="00000000" w:rsidRPr="00000000" w14:paraId="0000002A">
      <w:pPr>
        <w:rPr/>
      </w:pPr>
      <w:r w:rsidDel="00000000" w:rsidR="00000000" w:rsidRPr="00000000">
        <w:rPr>
          <w:rtl w:val="0"/>
        </w:rPr>
        <w:t xml:space="preserve">A métrica é que a universidade oferece ajuda financeira aos estudantes, para que eles tenham dinheiro suficiente para atender às suas necessidades básicas. As necessidades básicas incluem comida, água, acomodação, roupas, saneamento, educação, saúde, internet. Neste contexto, seguimos a definição do Banco Mundial, definindo pobreza em termos absolutos.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Definições: </w:t>
      </w:r>
      <w:r w:rsidDel="00000000" w:rsidR="00000000" w:rsidRPr="00000000">
        <w:rPr>
          <w:rtl w:val="0"/>
        </w:rPr>
        <w:t xml:space="preserve">Estudantes</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Por favor, veja em “Número de estudantes”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Orientação</w:t>
      </w:r>
      <w:r w:rsidDel="00000000" w:rsidR="00000000" w:rsidRPr="00000000">
        <w:rPr>
          <w:rtl w:val="0"/>
        </w:rPr>
        <w:t xml:space="preserve">: Estudantes de Baixa Renda</w:t>
      </w:r>
    </w:p>
    <w:p w:rsidR="00000000" w:rsidDel="00000000" w:rsidP="00000000" w:rsidRDefault="00000000" w:rsidRPr="00000000" w14:paraId="00000030">
      <w:pPr>
        <w:rPr/>
      </w:pPr>
      <w:r w:rsidDel="00000000" w:rsidR="00000000" w:rsidRPr="00000000">
        <w:rPr>
          <w:rtl w:val="0"/>
        </w:rPr>
        <w:t xml:space="preserve">Aqui, estamos nos referindo a estudantes de baixa renda e não aos de países de baixa renda.</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Definições</w:t>
      </w:r>
      <w:r w:rsidDel="00000000" w:rsidR="00000000" w:rsidRPr="00000000">
        <w:rPr>
          <w:rtl w:val="0"/>
        </w:rPr>
        <w:t xml:space="preserve">: Ajuda Financeira</w:t>
      </w:r>
    </w:p>
    <w:p w:rsidR="00000000" w:rsidDel="00000000" w:rsidP="00000000" w:rsidRDefault="00000000" w:rsidRPr="00000000" w14:paraId="00000033">
      <w:pPr>
        <w:rPr/>
      </w:pPr>
      <w:r w:rsidDel="00000000" w:rsidR="00000000" w:rsidRPr="00000000">
        <w:rPr>
          <w:rtl w:val="0"/>
        </w:rPr>
        <w:t xml:space="preserve">Isso inclui suporte de longo e curto prazo:</w:t>
      </w:r>
    </w:p>
    <w:p w:rsidR="00000000" w:rsidDel="00000000" w:rsidP="00000000" w:rsidRDefault="00000000" w:rsidRPr="00000000" w14:paraId="00000034">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“assistência com mensalidades” que não requer reembolso</w:t>
      </w:r>
    </w:p>
    <w:p w:rsidR="00000000" w:rsidDel="00000000" w:rsidP="00000000" w:rsidRDefault="00000000" w:rsidRPr="00000000" w14:paraId="00000035">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Bolsas (quantias globais não reembolsáveis ou dispêndios anuais para estudantes com maior necessidade financeira)</w:t>
      </w:r>
    </w:p>
    <w:p w:rsidR="00000000" w:rsidDel="00000000" w:rsidP="00000000" w:rsidRDefault="00000000" w:rsidRPr="00000000" w14:paraId="00000036">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pacotes de ajuda financeira, incluindo empréstimos a juros baixos (dinheiro emprestado que precisa ser repetido, mas com juros baixos) e fundos de trabalho-estudo (programa de trabalho-estudo por meio do qual o estudante pode ganhar dinheiro para ajudar a pagar seus estudos), opção além de bolsas (ajuda financeira que não precisa ser reembolsada) ou bolsas (auxílio financeira que não precisa ser reembolsada)</w:t>
      </w:r>
    </w:p>
    <w:p w:rsidR="00000000" w:rsidDel="00000000" w:rsidP="00000000" w:rsidRDefault="00000000" w:rsidRPr="00000000" w14:paraId="00000037">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benefícios fiscais</w:t>
      </w:r>
    </w:p>
    <w:p w:rsidR="00000000" w:rsidDel="00000000" w:rsidP="00000000" w:rsidRDefault="00000000" w:rsidRPr="00000000" w14:paraId="00000038">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vouchers para despesas relacionadas ao estudo, por ex. para livros, computadores, suprimentos</w:t>
      </w:r>
    </w:p>
    <w:p w:rsidR="00000000" w:rsidDel="00000000" w:rsidP="00000000" w:rsidRDefault="00000000" w:rsidRPr="00000000" w14:paraId="00000039">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apoio para alimentação, moradia, transporte, serviços jurídicos</w:t>
      </w:r>
    </w:p>
    <w:p w:rsidR="00000000" w:rsidDel="00000000" w:rsidP="00000000" w:rsidRDefault="00000000" w:rsidRPr="00000000" w14:paraId="0000003A">
      <w:pPr>
        <w:rPr/>
      </w:pPr>
      <w:r w:rsidDel="00000000" w:rsidR="00000000" w:rsidRPr="00000000">
        <w:rPr>
          <w:rtl w:val="0"/>
        </w:rPr>
        <w:t xml:space="preserve">A ajuda financeira deve ser fornecida ou dirigida pela instituição</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b w:val="1"/>
          <w:rtl w:val="0"/>
        </w:rPr>
        <w:t xml:space="preserve">Observação adicional:</w:t>
      </w:r>
      <w:r w:rsidDel="00000000" w:rsidR="00000000" w:rsidRPr="00000000">
        <w:rPr>
          <w:rtl w:val="0"/>
        </w:rPr>
        <w:t xml:space="preserve"> Pagar "assistentes de estudantes" como auxílio financeiro</w:t>
      </w:r>
    </w:p>
    <w:p w:rsidR="00000000" w:rsidDel="00000000" w:rsidP="00000000" w:rsidRDefault="00000000" w:rsidRPr="00000000" w14:paraId="0000003D">
      <w:pPr>
        <w:rPr/>
      </w:pPr>
      <w:r w:rsidDel="00000000" w:rsidR="00000000" w:rsidRPr="00000000">
        <w:rPr>
          <w:rtl w:val="0"/>
        </w:rPr>
        <w:t xml:space="preserve">Isso pode ser incluído, desde que as pessoas em questão ainda sejam definidas como estudantes e seu pagamento não afete a elegibilidade para receber outro auxílio financeiro. Além disso, os estudantes devem ser empregados com base em suas necessidades financeiras.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b w:val="1"/>
          <w:rtl w:val="0"/>
        </w:rPr>
        <w:t xml:space="preserve">Definições</w:t>
      </w:r>
      <w:r w:rsidDel="00000000" w:rsidR="00000000" w:rsidRPr="00000000">
        <w:rPr>
          <w:rtl w:val="0"/>
        </w:rPr>
        <w:t xml:space="preserve">: Significado da Ajuda</w:t>
      </w:r>
    </w:p>
    <w:p w:rsidR="00000000" w:rsidDel="00000000" w:rsidP="00000000" w:rsidRDefault="00000000" w:rsidRPr="00000000" w14:paraId="00000040">
      <w:pPr>
        <w:rPr/>
        <w:sectPr>
          <w:pgSz w:h="16838" w:w="11906" w:orient="portrait"/>
          <w:pgMar w:bottom="720" w:top="720" w:left="720" w:right="720" w:header="708" w:footer="708"/>
          <w:pgNumType w:start="1"/>
        </w:sectPr>
      </w:pPr>
      <w:r w:rsidDel="00000000" w:rsidR="00000000" w:rsidRPr="00000000">
        <w:rPr>
          <w:rtl w:val="0"/>
        </w:rPr>
        <w:t xml:space="preserve">Ajuda financeira parcial também pode ser contabilizada. Estamos procurando um nível significativo de suporte, mas não precisa ser um suporte total. A ajuda é significativa se representar um apoio que permite a frequência onde, de outra forma, seria proibitivo. É claro que isso é um julgamento (e depende dos custos gerais envolvidos com a universidade), mas, por exemplo, claramente contaríamos 100%, e claramente não contaríamos 1% ou 5%.</w:t>
      </w:r>
    </w:p>
    <w:p w:rsidR="00000000" w:rsidDel="00000000" w:rsidP="00000000" w:rsidRDefault="00000000" w:rsidRPr="00000000" w14:paraId="00000041">
      <w:pPr>
        <w:keepNext w:val="1"/>
        <w:keepLines w:val="1"/>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libri" w:cs="Calibri" w:eastAsia="Calibri" w:hAnsi="Calibri"/>
          <w:b w:val="1"/>
          <w:i w:val="0"/>
          <w:smallCaps w:val="1"/>
          <w:strike w:val="0"/>
          <w:color w:val="404040"/>
          <w:sz w:val="32"/>
          <w:szCs w:val="32"/>
          <w:u w:val="none"/>
          <w:shd w:fill="auto" w:val="clear"/>
          <w:vertAlign w:val="baseline"/>
        </w:rPr>
      </w:pPr>
      <w:r w:rsidDel="00000000" w:rsidR="00000000" w:rsidRPr="00000000">
        <w:rPr>
          <w:rFonts w:ascii="Calibri" w:cs="Calibri" w:eastAsia="Calibri" w:hAnsi="Calibri"/>
          <w:b w:val="1"/>
          <w:i w:val="0"/>
          <w:smallCaps w:val="1"/>
          <w:strike w:val="0"/>
          <w:color w:val="404040"/>
          <w:sz w:val="32"/>
          <w:szCs w:val="32"/>
          <w:u w:val="none"/>
          <w:shd w:fill="auto" w:val="clear"/>
          <w:vertAlign w:val="baseline"/>
          <w:rtl w:val="0"/>
        </w:rPr>
        <w:t xml:space="preserve">Fome Zero e Agricultura Sustentável (ODS 2)</w:t>
      </w:r>
    </w:p>
    <w:p w:rsidR="00000000" w:rsidDel="00000000" w:rsidP="00000000" w:rsidRDefault="00000000" w:rsidRPr="00000000" w14:paraId="00000042">
      <w:pPr>
        <w:rPr>
          <w:b w:val="1"/>
          <w:color w:val="70ad47"/>
          <w:sz w:val="28"/>
          <w:szCs w:val="28"/>
        </w:rPr>
      </w:pPr>
      <w:r w:rsidDel="00000000" w:rsidR="00000000" w:rsidRPr="00000000">
        <w:rPr>
          <w:b w:val="1"/>
          <w:color w:val="70ad47"/>
          <w:sz w:val="28"/>
          <w:szCs w:val="28"/>
          <w:rtl w:val="0"/>
        </w:rPr>
        <w:t xml:space="preserve">DEPI (Prefeitura/Restaurante) / FEAGRI / IB / INOVA</w:t>
      </w:r>
    </w:p>
    <w:p w:rsidR="00000000" w:rsidDel="00000000" w:rsidP="00000000" w:rsidRDefault="00000000" w:rsidRPr="00000000" w14:paraId="00000043">
      <w:pPr>
        <w:rPr>
          <w:b w:val="1"/>
          <w:color w:val="70ad47"/>
          <w:sz w:val="28"/>
          <w:szCs w:val="28"/>
        </w:rPr>
      </w:pPr>
      <w:r w:rsidDel="00000000" w:rsidR="00000000" w:rsidRPr="00000000">
        <w:rPr>
          <w:b w:val="1"/>
          <w:color w:val="70ad47"/>
          <w:sz w:val="28"/>
          <w:szCs w:val="28"/>
          <w:rtl w:val="0"/>
        </w:rPr>
        <w:t xml:space="preserve">DGRH =&gt; Funcionários (Docentes, Pesquisadores e Funcionários – </w:t>
      </w:r>
      <w:r w:rsidDel="00000000" w:rsidR="00000000" w:rsidRPr="00000000">
        <w:rPr>
          <w:b w:val="1"/>
          <w:color w:val="ff0000"/>
          <w:sz w:val="28"/>
          <w:szCs w:val="28"/>
          <w:rtl w:val="0"/>
        </w:rPr>
        <w:t xml:space="preserve">sem ser hospital</w:t>
      </w:r>
      <w:r w:rsidDel="00000000" w:rsidR="00000000" w:rsidRPr="00000000">
        <w:rPr>
          <w:b w:val="1"/>
          <w:color w:val="70ad47"/>
          <w:sz w:val="28"/>
          <w:szCs w:val="28"/>
          <w:rtl w:val="0"/>
        </w:rPr>
        <w:t xml:space="preserve">) / Funcionários Terceirizados FUNCAMP Lotados nas Unidades de Ensino e Pesquisa</w:t>
      </w:r>
    </w:p>
    <w:p w:rsidR="00000000" w:rsidDel="00000000" w:rsidP="00000000" w:rsidRDefault="00000000" w:rsidRPr="00000000" w14:paraId="00000044">
      <w:pPr>
        <w:rPr>
          <w:b w:val="1"/>
          <w:color w:val="70ad47"/>
          <w:sz w:val="28"/>
          <w:szCs w:val="28"/>
        </w:rPr>
      </w:pPr>
      <w:r w:rsidDel="00000000" w:rsidR="00000000" w:rsidRPr="00000000">
        <w:rPr>
          <w:b w:val="1"/>
          <w:color w:val="70ad47"/>
          <w:sz w:val="28"/>
          <w:szCs w:val="28"/>
          <w:rtl w:val="0"/>
        </w:rPr>
        <w:t xml:space="preserve">DGA=&gt; Funcionários Terceirizados que prestam serviços nos Campi Campinas / Limeira / Piracicaba</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1"/>
          <w:i w:val="0"/>
          <w:smallCaps w:val="0"/>
          <w:strike w:val="0"/>
          <w:color w:val="595959"/>
          <w:sz w:val="28"/>
          <w:szCs w:val="28"/>
          <w:u w:val="none"/>
          <w:shd w:fill="auto" w:val="clear"/>
          <w:vertAlign w:val="baseline"/>
        </w:rPr>
      </w:pPr>
      <w:r w:rsidDel="00000000" w:rsidR="00000000" w:rsidRPr="00000000">
        <w:rPr>
          <w:rFonts w:ascii="Calibri" w:cs="Calibri" w:eastAsia="Calibri" w:hAnsi="Calibri"/>
          <w:b w:val="1"/>
          <w:i w:val="0"/>
          <w:smallCaps w:val="0"/>
          <w:strike w:val="0"/>
          <w:color w:val="595959"/>
          <w:sz w:val="28"/>
          <w:szCs w:val="28"/>
          <w:u w:val="none"/>
          <w:shd w:fill="auto" w:val="clear"/>
          <w:vertAlign w:val="baseline"/>
          <w:rtl w:val="0"/>
        </w:rPr>
        <w:t xml:space="preserve">2.2 Resíduos de Alimentos do Campus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1"/>
          <w:i w:val="0"/>
          <w:smallCaps w:val="0"/>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Desperdício Total de Alimentos</w:t>
      </w:r>
    </w:p>
    <w:p w:rsidR="00000000" w:rsidDel="00000000" w:rsidP="00000000" w:rsidRDefault="00000000" w:rsidRPr="00000000" w14:paraId="00000049">
      <w:pPr>
        <w:rPr/>
      </w:pPr>
      <w:r w:rsidDel="00000000" w:rsidR="00000000" w:rsidRPr="00000000">
        <w:rPr>
          <w:rtl w:val="0"/>
        </w:rPr>
        <w:t xml:space="preserve">Este é o total de alimentos que são descartados ou perdidos sem serem consumidos por todos os serviços de alimentação no campus no ano de referência.</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b w:val="1"/>
          <w:rtl w:val="0"/>
        </w:rPr>
        <w:t xml:space="preserve">Orientação</w:t>
      </w:r>
      <w:r w:rsidDel="00000000" w:rsidR="00000000" w:rsidRPr="00000000">
        <w:rPr>
          <w:rtl w:val="0"/>
        </w:rPr>
        <w:t xml:space="preserve">: Desperdício de Alimentos</w:t>
      </w:r>
    </w:p>
    <w:p w:rsidR="00000000" w:rsidDel="00000000" w:rsidP="00000000" w:rsidRDefault="00000000" w:rsidRPr="00000000" w14:paraId="0000004C">
      <w:pPr>
        <w:rPr/>
      </w:pPr>
      <w:r w:rsidDel="00000000" w:rsidR="00000000" w:rsidRPr="00000000">
        <w:rPr>
          <w:rtl w:val="0"/>
        </w:rPr>
        <w:t xml:space="preserve">Isso pode ocorrer em cada nível do processo de produção de alimentos: produção, manuseio e armazenamento, processamento, distribuição e consumo. As causas também podem variar, mas geralmente estão relacionadas a sistemas de mercado inadequados (insalubres, pequenos, falta de equipamento de refrigeração adequado), transporte impróprio de produtos frescos, produção de alimentos em excesso, grandes quantidades compradas / expostas, refeições em grande quantidade, atitude que descartar é mais barato do que reutilizar. Para esta métrica, estamos interessados na quantidade de alimentos provisionados descartados no campus.</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Alimentos que são “compostados” devem ser incluídos no lixo. Embora a compostagem seja melhor do que descartá-los, ainda representa desperdício de recursos.</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Alimentos doados e consumidos por pessoas não devem ser descartados.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Esperamos que esse número seja arredondado.</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b w:val="1"/>
          <w:rtl w:val="0"/>
        </w:rPr>
        <w:t xml:space="preserve">Definição</w:t>
      </w:r>
      <w:r w:rsidDel="00000000" w:rsidR="00000000" w:rsidRPr="00000000">
        <w:rPr>
          <w:rtl w:val="0"/>
        </w:rPr>
        <w:t xml:space="preserve">: Unidades de Medida</w:t>
      </w:r>
    </w:p>
    <w:p w:rsidR="00000000" w:rsidDel="00000000" w:rsidP="00000000" w:rsidRDefault="00000000" w:rsidRPr="00000000" w14:paraId="00000055">
      <w:pPr>
        <w:rPr/>
      </w:pPr>
      <w:r w:rsidDel="00000000" w:rsidR="00000000" w:rsidRPr="00000000">
        <w:rPr>
          <w:rtl w:val="0"/>
        </w:rPr>
        <w:t xml:space="preserve">A unidade de medida é a t</w:t>
      </w:r>
      <w:r w:rsidDel="00000000" w:rsidR="00000000" w:rsidRPr="00000000">
        <w:rPr>
          <w:b w:val="1"/>
          <w:rtl w:val="0"/>
        </w:rPr>
        <w:t xml:space="preserve">onelada métrica</w:t>
      </w:r>
      <w:r w:rsidDel="00000000" w:rsidR="00000000" w:rsidRPr="00000000">
        <w:rPr>
          <w:rtl w:val="0"/>
        </w:rPr>
        <w:t xml:space="preserve"> (</w:t>
      </w:r>
      <w:r w:rsidDel="00000000" w:rsidR="00000000" w:rsidRPr="00000000">
        <w:rPr>
          <w:b w:val="1"/>
          <w:rtl w:val="0"/>
        </w:rPr>
        <w:t xml:space="preserve">mt</w:t>
      </w:r>
      <w:r w:rsidDel="00000000" w:rsidR="00000000" w:rsidRPr="00000000">
        <w:rPr>
          <w:rtl w:val="0"/>
        </w:rPr>
        <w:t xml:space="preserve">).</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1"/>
          <w:i w:val="0"/>
          <w:smallCaps w:val="0"/>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Número da população do campus</w:t>
      </w:r>
    </w:p>
    <w:p w:rsidR="00000000" w:rsidDel="00000000" w:rsidP="00000000" w:rsidRDefault="00000000" w:rsidRPr="00000000" w14:paraId="00000058">
      <w:pPr>
        <w:rPr/>
      </w:pPr>
      <w:r w:rsidDel="00000000" w:rsidR="00000000" w:rsidRPr="00000000">
        <w:rPr>
          <w:rtl w:val="0"/>
        </w:rPr>
        <w:t xml:space="preserve">É a soma do número FTE (</w:t>
      </w:r>
      <w:r w:rsidDel="00000000" w:rsidR="00000000" w:rsidRPr="00000000">
        <w:rPr>
          <w:i w:val="1"/>
          <w:rtl w:val="0"/>
        </w:rPr>
        <w:t xml:space="preserve">Full Time Equivalent</w:t>
      </w:r>
      <w:r w:rsidDel="00000000" w:rsidR="00000000" w:rsidRPr="00000000">
        <w:rPr>
          <w:rtl w:val="0"/>
        </w:rPr>
        <w:t xml:space="preserve">) de estudantes e do número FTE (</w:t>
      </w:r>
      <w:r w:rsidDel="00000000" w:rsidR="00000000" w:rsidRPr="00000000">
        <w:rPr>
          <w:i w:val="1"/>
          <w:rtl w:val="0"/>
        </w:rPr>
        <w:t xml:space="preserve">Full Time Equivalent</w:t>
      </w:r>
      <w:r w:rsidDel="00000000" w:rsidR="00000000" w:rsidRPr="00000000">
        <w:rPr>
          <w:rtl w:val="0"/>
        </w:rPr>
        <w:t xml:space="preserve">) de funcionários.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b w:val="1"/>
          <w:rtl w:val="0"/>
        </w:rPr>
        <w:t xml:space="preserve">Orientação</w:t>
      </w:r>
      <w:r w:rsidDel="00000000" w:rsidR="00000000" w:rsidRPr="00000000">
        <w:rPr>
          <w:rtl w:val="0"/>
        </w:rPr>
        <w:t xml:space="preserve">: População do Campus</w:t>
      </w:r>
    </w:p>
    <w:p w:rsidR="00000000" w:rsidDel="00000000" w:rsidP="00000000" w:rsidRDefault="00000000" w:rsidRPr="00000000" w14:paraId="0000005B">
      <w:pPr>
        <w:rPr/>
      </w:pPr>
      <w:r w:rsidDel="00000000" w:rsidR="00000000" w:rsidRPr="00000000">
        <w:rPr>
          <w:rtl w:val="0"/>
        </w:rPr>
        <w:t xml:space="preserve">A população do campus deve incluir todas as pessoas que residem ou trabalham regularmente no campus, incluindo funcionários, acadêmicos e estudantes. Também pode incluir famílias de funcionários, funcionários ou estudantes que moram no campus.</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b w:val="1"/>
          <w:rtl w:val="0"/>
        </w:rPr>
        <w:t xml:space="preserve">A população do campus NÃO inclui:</w:t>
      </w:r>
    </w:p>
    <w:p w:rsidR="00000000" w:rsidDel="00000000" w:rsidP="00000000" w:rsidRDefault="00000000" w:rsidRPr="00000000" w14:paraId="0000005E">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visitantes do campus</w:t>
      </w:r>
    </w:p>
    <w:p w:rsidR="00000000" w:rsidDel="00000000" w:rsidP="00000000" w:rsidRDefault="00000000" w:rsidRPr="00000000" w14:paraId="0000005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população da escola de verão</w:t>
      </w:r>
    </w:p>
    <w:p w:rsidR="00000000" w:rsidDel="00000000" w:rsidP="00000000" w:rsidRDefault="00000000" w:rsidRPr="00000000" w14:paraId="0000006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estudantes/ funcionários remotos</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b w:val="1"/>
          <w:rtl w:val="0"/>
        </w:rPr>
        <w:t xml:space="preserve">Definição</w:t>
      </w:r>
      <w:r w:rsidDel="00000000" w:rsidR="00000000" w:rsidRPr="00000000">
        <w:rPr>
          <w:rtl w:val="0"/>
        </w:rPr>
        <w:t xml:space="preserve">: Funcionários</w:t>
      </w:r>
    </w:p>
    <w:p w:rsidR="00000000" w:rsidDel="00000000" w:rsidP="00000000" w:rsidRDefault="00000000" w:rsidRPr="00000000" w14:paraId="00000063">
      <w:pPr>
        <w:rPr/>
      </w:pPr>
      <w:r w:rsidDel="00000000" w:rsidR="00000000" w:rsidRPr="00000000">
        <w:rPr>
          <w:rtl w:val="0"/>
        </w:rPr>
        <w:t xml:space="preserve">Normalmente, um empregado em termos legais é uma pessoa que é contratada por um salário, ordenado, honorário ou pagamento para realizar trabalho para um empregador. Isso não inclui consultores de curto prazo. “Trabalhadores” e “funcionários” são funcionários.</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O FTE de um funcionário pode ser calculado como o número total de horas trabalhadas durante o ano, dividido pelo número de horas de trabalho de uma pessoa em tempo integral.</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b w:val="1"/>
          <w:rtl w:val="0"/>
        </w:rPr>
        <w:t xml:space="preserve">Definição</w:t>
      </w:r>
      <w:r w:rsidDel="00000000" w:rsidR="00000000" w:rsidRPr="00000000">
        <w:rPr>
          <w:rtl w:val="0"/>
        </w:rPr>
        <w:t xml:space="preserve">: Estudantes</w:t>
      </w:r>
    </w:p>
    <w:p w:rsidR="00000000" w:rsidDel="00000000" w:rsidP="00000000" w:rsidRDefault="00000000" w:rsidRPr="00000000" w14:paraId="00000068">
      <w:pPr>
        <w:rPr/>
      </w:pPr>
      <w:r w:rsidDel="00000000" w:rsidR="00000000" w:rsidRPr="00000000">
        <w:rPr>
          <w:rtl w:val="0"/>
        </w:rPr>
        <w:t xml:space="preserve">Para esta medida, usamos o número de estudantes FTE (</w:t>
      </w:r>
      <w:r w:rsidDel="00000000" w:rsidR="00000000" w:rsidRPr="00000000">
        <w:rPr>
          <w:i w:val="1"/>
          <w:rtl w:val="0"/>
        </w:rPr>
        <w:t xml:space="preserve">Full Time Equivalent</w:t>
      </w:r>
      <w:r w:rsidDel="00000000" w:rsidR="00000000" w:rsidRPr="00000000">
        <w:rPr>
          <w:rtl w:val="0"/>
        </w:rPr>
        <w:t xml:space="preserve">). Pode ser calculado de várias maneiras, inclusive como o número total de módulos estudados durante o ano, dividido pelo número de módulos de uma pessoa em tempo integral.</w:t>
      </w:r>
    </w:p>
    <w:p w:rsidR="00000000" w:rsidDel="00000000" w:rsidP="00000000" w:rsidRDefault="00000000" w:rsidRPr="00000000" w14:paraId="00000069">
      <w:pPr>
        <w:rPr/>
      </w:pPr>
      <w:r w:rsidDel="00000000" w:rsidR="00000000" w:rsidRPr="00000000">
        <w:rPr>
          <w:rtl w:val="0"/>
        </w:rPr>
        <w:t xml:space="preserve">Normalmente, estes serão estudantes de graduação e pós-graduação que estão estudando para programas de ensino superior, como bacharelado, mestrado, doutorado ou outros graus equivalentes ou componentes desses programas.</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Para universidades que ensinam em nível de graduação, isso se refere ao ISCED 6: alunos de bacharelado ou nível equivalente. Para universidades que lecionam em nível de pós-graduação, apenas se refere a alunos de mestrado e doutorado.</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b w:val="1"/>
          <w:rtl w:val="0"/>
        </w:rPr>
        <w:t xml:space="preserve">Incluirá</w:t>
      </w:r>
      <w:r w:rsidDel="00000000" w:rsidR="00000000" w:rsidRPr="00000000">
        <w:rPr>
          <w:rtl w:val="0"/>
        </w:rPr>
        <w:t xml:space="preserve">:</w:t>
      </w:r>
    </w:p>
    <w:p w:rsidR="00000000" w:rsidDel="00000000" w:rsidP="00000000" w:rsidRDefault="00000000" w:rsidRPr="00000000" w14:paraId="0000006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estudantes em estágios</w:t>
      </w:r>
    </w:p>
    <w:p w:rsidR="00000000" w:rsidDel="00000000" w:rsidP="00000000" w:rsidRDefault="00000000" w:rsidRPr="00000000" w14:paraId="0000006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estudantes visitantes / intercambistas que estão estudando para programas que resultam em créditos em sua instituição (por exemplo, estudantes ingressantes)</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b w:val="1"/>
          <w:rtl w:val="0"/>
        </w:rPr>
        <w:t xml:space="preserve">NÃO incluirá</w:t>
      </w:r>
      <w:r w:rsidDel="00000000" w:rsidR="00000000" w:rsidRPr="00000000">
        <w:rPr>
          <w:rtl w:val="0"/>
        </w:rPr>
        <w:t xml:space="preserve">:</w:t>
      </w:r>
    </w:p>
    <w:p w:rsidR="00000000" w:rsidDel="00000000" w:rsidP="00000000" w:rsidRDefault="00000000" w:rsidRPr="00000000" w14:paraId="00000072">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estudantes de intercâmbio que estão atualmente estudando em outra instituição (por exemplo, alunos de intercâmbio que estão saindo, que não estão estudando atualmente para obter créditos em sua instituição)</w:t>
      </w:r>
    </w:p>
    <w:p w:rsidR="00000000" w:rsidDel="00000000" w:rsidP="00000000" w:rsidRDefault="00000000" w:rsidRPr="00000000" w14:paraId="00000073">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estudantes que não estão ativos no momento</w:t>
      </w:r>
    </w:p>
    <w:p w:rsidR="00000000" w:rsidDel="00000000" w:rsidP="00000000" w:rsidRDefault="00000000" w:rsidRPr="00000000" w14:paraId="00000074">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estudantes de pós-doutorado</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color w:val="70ad47"/>
        </w:rPr>
      </w:pPr>
      <w:r w:rsidDel="00000000" w:rsidR="00000000" w:rsidRPr="00000000">
        <w:rPr>
          <w:color w:val="70ad47"/>
          <w:rtl w:val="0"/>
        </w:rPr>
        <w:t xml:space="preserve">HOJE - UNICAMP – Número de docentes / pesquisadores (FTE)</w:t>
      </w:r>
    </w:p>
    <w:p w:rsidR="00000000" w:rsidDel="00000000" w:rsidP="00000000" w:rsidRDefault="00000000" w:rsidRPr="00000000" w14:paraId="00000077">
      <w:pPr>
        <w:rPr>
          <w:color w:val="70ad47"/>
        </w:rPr>
      </w:pPr>
      <w:r w:rsidDel="00000000" w:rsidR="00000000" w:rsidRPr="00000000">
        <w:rPr>
          <w:color w:val="70ad47"/>
          <w:rtl w:val="0"/>
        </w:rPr>
        <w:t xml:space="preserve">Para calcular o FTE, docentes e pesquisadores das carreiras:</w:t>
      </w:r>
    </w:p>
    <w:p w:rsidR="00000000" w:rsidDel="00000000" w:rsidP="00000000" w:rsidRDefault="00000000" w:rsidRPr="00000000" w14:paraId="00000078">
      <w:pPr>
        <w:rPr>
          <w:color w:val="70ad47"/>
        </w:rPr>
      </w:pPr>
      <w:r w:rsidDel="00000000" w:rsidR="00000000" w:rsidRPr="00000000">
        <w:rPr>
          <w:color w:val="70ad47"/>
          <w:rtl w:val="0"/>
        </w:rPr>
        <w:t xml:space="preserve">1-) Período Integral </w:t>
      </w:r>
    </w:p>
    <w:p w:rsidR="00000000" w:rsidDel="00000000" w:rsidP="00000000" w:rsidRDefault="00000000" w:rsidRPr="00000000" w14:paraId="00000079">
      <w:pPr>
        <w:rPr>
          <w:color w:val="70ad47"/>
        </w:rPr>
      </w:pPr>
      <w:r w:rsidDel="00000000" w:rsidR="00000000" w:rsidRPr="00000000">
        <w:rPr>
          <w:color w:val="70ad47"/>
          <w:rtl w:val="0"/>
        </w:rPr>
        <w:t xml:space="preserve">Consideramos como número de estudantes, todos os alunos de graduação, pós-graduação </w:t>
      </w:r>
      <w:r w:rsidDel="00000000" w:rsidR="00000000" w:rsidRPr="00000000">
        <w:rPr>
          <w:i w:val="1"/>
          <w:color w:val="70ad47"/>
          <w:rtl w:val="0"/>
        </w:rPr>
        <w:t xml:space="preserve">stricto sensu </w:t>
      </w:r>
      <w:r w:rsidDel="00000000" w:rsidR="00000000" w:rsidRPr="00000000">
        <w:rPr>
          <w:color w:val="70ad47"/>
          <w:rtl w:val="0"/>
        </w:rPr>
        <w:t xml:space="preserve">e pós-graduação </w:t>
      </w:r>
      <w:r w:rsidDel="00000000" w:rsidR="00000000" w:rsidRPr="00000000">
        <w:rPr>
          <w:i w:val="1"/>
          <w:color w:val="70ad47"/>
          <w:rtl w:val="0"/>
        </w:rPr>
        <w:t xml:space="preserve">lato sensu</w:t>
      </w:r>
      <w:r w:rsidDel="00000000" w:rsidR="00000000" w:rsidRPr="00000000">
        <w:rPr>
          <w:color w:val="70ad47"/>
          <w:rtl w:val="0"/>
        </w:rPr>
        <w:t xml:space="preserve">.</w:t>
      </w:r>
    </w:p>
    <w:p w:rsidR="00000000" w:rsidDel="00000000" w:rsidP="00000000" w:rsidRDefault="00000000" w:rsidRPr="00000000" w14:paraId="0000007A">
      <w:pPr>
        <w:rPr>
          <w:color w:val="70ad47"/>
        </w:rPr>
      </w:pPr>
      <w:r w:rsidDel="00000000" w:rsidR="00000000" w:rsidRPr="00000000">
        <w:rPr>
          <w:rtl w:val="0"/>
        </w:rPr>
      </w:r>
    </w:p>
    <w:p w:rsidR="00000000" w:rsidDel="00000000" w:rsidP="00000000" w:rsidRDefault="00000000" w:rsidRPr="00000000" w14:paraId="0000007B">
      <w:pPr>
        <w:rPr>
          <w:color w:val="70ad47"/>
        </w:rPr>
      </w:pPr>
      <w:r w:rsidDel="00000000" w:rsidR="00000000" w:rsidRPr="00000000">
        <w:rPr>
          <w:color w:val="70ad47"/>
          <w:rtl w:val="0"/>
        </w:rPr>
        <w:t xml:space="preserve">Para calcular o FTE:</w:t>
      </w:r>
    </w:p>
    <w:p w:rsidR="00000000" w:rsidDel="00000000" w:rsidP="00000000" w:rsidRDefault="00000000" w:rsidRPr="00000000" w14:paraId="0000007C">
      <w:pPr>
        <w:rPr>
          <w:color w:val="70ad47"/>
        </w:rPr>
      </w:pPr>
      <w:r w:rsidDel="00000000" w:rsidR="00000000" w:rsidRPr="00000000">
        <w:rPr>
          <w:color w:val="70ad47"/>
          <w:rtl w:val="0"/>
        </w:rPr>
        <w:t xml:space="preserve">Período Integral - Carreiras: DEER (RDI) + DEL (200 horas) + MA (RDIDP) + MS (RDIDP) + MTS (RTI) + PQ (200 horas)</w:t>
      </w:r>
    </w:p>
    <w:p w:rsidR="00000000" w:rsidDel="00000000" w:rsidP="00000000" w:rsidRDefault="00000000" w:rsidRPr="00000000" w14:paraId="0000007D">
      <w:pPr>
        <w:rPr>
          <w:rFonts w:ascii="Arial" w:cs="Arial" w:eastAsia="Arial" w:hAnsi="Arial"/>
          <w:b w:val="1"/>
          <w:color w:val="ff0000"/>
          <w:sz w:val="20"/>
          <w:szCs w:val="20"/>
        </w:rPr>
      </w:pPr>
      <w:r w:rsidDel="00000000" w:rsidR="00000000" w:rsidRPr="00000000">
        <w:rPr>
          <w:color w:val="70ad47"/>
          <w:rtl w:val="0"/>
        </w:rPr>
        <w:t xml:space="preserve">Período Parcial - Carreiras: DEER (100 horas) + DEL (120 horas) + MA (RTC) + MA (RTP) + MS (RTC) + MS (RTP) + MTS (RTC) + MTS (RTP) + PQ (120 horas)</w:t>
      </w:r>
      <w:r w:rsidDel="00000000" w:rsidR="00000000" w:rsidRPr="00000000">
        <w:rPr>
          <w:rtl w:val="0"/>
        </w:rPr>
      </w:r>
    </w:p>
    <w:p w:rsidR="00000000" w:rsidDel="00000000" w:rsidP="00000000" w:rsidRDefault="00000000" w:rsidRPr="00000000" w14:paraId="0000007E">
      <w:pPr>
        <w:rPr>
          <w:color w:val="70ad47"/>
        </w:rPr>
      </w:pPr>
      <w:r w:rsidDel="00000000" w:rsidR="00000000" w:rsidRPr="00000000">
        <w:rPr>
          <w:rtl w:val="0"/>
        </w:rPr>
      </w:r>
    </w:p>
    <w:p w:rsidR="00000000" w:rsidDel="00000000" w:rsidP="00000000" w:rsidRDefault="00000000" w:rsidRPr="00000000" w14:paraId="0000007F">
      <w:pPr>
        <w:rPr>
          <w:color w:val="70ad47"/>
        </w:rPr>
      </w:pPr>
      <w:r w:rsidDel="00000000" w:rsidR="00000000" w:rsidRPr="00000000">
        <w:rPr>
          <w:color w:val="70ad47"/>
          <w:rtl w:val="0"/>
        </w:rPr>
        <w:t xml:space="preserve">FTE = (número de docentes e pesquisadores período integral) + (Número de docentes e pesquisadores período parcial)/2</w:t>
      </w:r>
    </w:p>
    <w:p w:rsidR="00000000" w:rsidDel="00000000" w:rsidP="00000000" w:rsidRDefault="00000000" w:rsidRPr="00000000" w14:paraId="00000080">
      <w:pPr>
        <w:rPr>
          <w:color w:val="70ad47"/>
        </w:rPr>
      </w:pPr>
      <w:r w:rsidDel="00000000" w:rsidR="00000000" w:rsidRPr="00000000">
        <w:rPr>
          <w:rtl w:val="0"/>
        </w:rPr>
      </w:r>
    </w:p>
    <w:p w:rsidR="00000000" w:rsidDel="00000000" w:rsidP="00000000" w:rsidRDefault="00000000" w:rsidRPr="00000000" w14:paraId="00000081">
      <w:pPr>
        <w:rPr>
          <w:color w:val="ff0000"/>
        </w:rPr>
      </w:pPr>
      <w:r w:rsidDel="00000000" w:rsidR="00000000" w:rsidRPr="00000000">
        <w:rPr>
          <w:color w:val="ff0000"/>
          <w:rtl w:val="0"/>
        </w:rPr>
        <w:t xml:space="preserve">Verificar se hoje as consultas excluem os docentes e pesquisadores que não estão ativos no ano referência.</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1"/>
          <w:i w:val="0"/>
          <w:smallCaps w:val="0"/>
          <w:strike w:val="0"/>
          <w:color w:val="595959"/>
          <w:sz w:val="28"/>
          <w:szCs w:val="28"/>
          <w:u w:val="none"/>
          <w:shd w:fill="auto" w:val="clear"/>
          <w:vertAlign w:val="baseline"/>
        </w:rPr>
      </w:pPr>
      <w:r w:rsidDel="00000000" w:rsidR="00000000" w:rsidRPr="00000000">
        <w:rPr>
          <w:rFonts w:ascii="Calibri" w:cs="Calibri" w:eastAsia="Calibri" w:hAnsi="Calibri"/>
          <w:b w:val="1"/>
          <w:i w:val="0"/>
          <w:smallCaps w:val="0"/>
          <w:strike w:val="0"/>
          <w:color w:val="595959"/>
          <w:sz w:val="28"/>
          <w:szCs w:val="28"/>
          <w:u w:val="none"/>
          <w:shd w:fill="auto" w:val="clear"/>
          <w:vertAlign w:val="baseline"/>
          <w:rtl w:val="0"/>
        </w:rPr>
        <w:t xml:space="preserve">2.4 Proporção de concluintes em agricultura e aquicultura, incluindo aspectos de sustentabilidade</w:t>
      </w:r>
    </w:p>
    <w:p w:rsidR="00000000" w:rsidDel="00000000" w:rsidP="00000000" w:rsidRDefault="00000000" w:rsidRPr="00000000" w14:paraId="00000084">
      <w:pPr>
        <w:rPr>
          <w:b w:val="1"/>
          <w:color w:val="70ad47"/>
          <w:sz w:val="28"/>
          <w:szCs w:val="28"/>
        </w:rPr>
      </w:pPr>
      <w:r w:rsidDel="00000000" w:rsidR="00000000" w:rsidRPr="00000000">
        <w:rPr>
          <w:b w:val="1"/>
          <w:color w:val="70ad47"/>
          <w:sz w:val="28"/>
          <w:szCs w:val="28"/>
          <w:rtl w:val="0"/>
        </w:rPr>
        <w:t xml:space="preserve">FEAGRI / IB / INOVA / Restaurante</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1"/>
          <w:i w:val="0"/>
          <w:smallCaps w:val="0"/>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Número de concluintes</w:t>
      </w:r>
    </w:p>
    <w:p w:rsidR="00000000" w:rsidDel="00000000" w:rsidP="00000000" w:rsidRDefault="00000000" w:rsidRPr="00000000" w14:paraId="00000087">
      <w:pPr>
        <w:rPr/>
      </w:pPr>
      <w:r w:rsidDel="00000000" w:rsidR="00000000" w:rsidRPr="00000000">
        <w:rPr>
          <w:rtl w:val="0"/>
        </w:rPr>
        <w:t xml:space="preserve">Esse é número total de concluintes em todos os níveis de sua instituição no ano de referência.</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b w:val="1"/>
          <w:rtl w:val="0"/>
        </w:rPr>
        <w:t xml:space="preserve">Orientação</w:t>
      </w:r>
      <w:r w:rsidDel="00000000" w:rsidR="00000000" w:rsidRPr="00000000">
        <w:rPr>
          <w:rtl w:val="0"/>
        </w:rPr>
        <w:t xml:space="preserve">: Concluintes: Inclui todos as graduações:</w:t>
      </w:r>
    </w:p>
    <w:p w:rsidR="00000000" w:rsidDel="00000000" w:rsidP="00000000" w:rsidRDefault="00000000" w:rsidRPr="00000000" w14:paraId="0000008A">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ISCED 6: Bacharelado ou nível equivalente</w:t>
      </w:r>
    </w:p>
    <w:p w:rsidR="00000000" w:rsidDel="00000000" w:rsidP="00000000" w:rsidRDefault="00000000" w:rsidRPr="00000000" w14:paraId="0000008B">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ISCED 7: Mestrado ou nível equivalente</w:t>
      </w:r>
    </w:p>
    <w:p w:rsidR="00000000" w:rsidDel="00000000" w:rsidP="00000000" w:rsidRDefault="00000000" w:rsidRPr="00000000" w14:paraId="0000008C">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ISCED 8: Doutorado ou nível equivalente</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Links para a fonte ISCED podem ser encontrados em nosso documento de metodologia.</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Isso incluirá apenas programas significativos; por exemplo, serão três ou mais anos de duração para cursos de graduação. </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Um graduado é uma pessoa que concluiu com êxito um curso de estudo ou treinamento que resulta em um prêmio ou qualificação.</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1"/>
          <w:i w:val="0"/>
          <w:smallCaps w:val="0"/>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Número de concluintes em cursos de agricultura e aquicultura incluindo aspectos de sustentabilidade</w:t>
      </w:r>
    </w:p>
    <w:p w:rsidR="00000000" w:rsidDel="00000000" w:rsidP="00000000" w:rsidRDefault="00000000" w:rsidRPr="00000000" w14:paraId="00000095">
      <w:pPr>
        <w:rPr/>
      </w:pPr>
      <w:r w:rsidDel="00000000" w:rsidR="00000000" w:rsidRPr="00000000">
        <w:rPr>
          <w:b w:val="1"/>
          <w:color w:val="70ad47"/>
          <w:sz w:val="28"/>
          <w:szCs w:val="28"/>
          <w:rtl w:val="0"/>
        </w:rPr>
        <w:t xml:space="preserve">FEAGRI / IB =&gt; Coordenadores de Graduação e Pós-Graduação</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Este é o número total de concluintes em todos os níveis que estavam estudando qualquer aspecto da sustentabilidade alimentar em um curso de agricultura e aquicultura e concluíram o curso com êxito no ano de referência.</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Este é um subconjunto do número total de concluintes.</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b w:val="1"/>
          <w:rtl w:val="0"/>
        </w:rPr>
        <w:t xml:space="preserve">Concluintes</w:t>
      </w:r>
      <w:r w:rsidDel="00000000" w:rsidR="00000000" w:rsidRPr="00000000">
        <w:rPr>
          <w:rtl w:val="0"/>
        </w:rPr>
        <w:t xml:space="preserve">: veja acima 'Número de concluintes'</w:t>
      </w:r>
    </w:p>
    <w:p w:rsidR="00000000" w:rsidDel="00000000" w:rsidP="00000000" w:rsidRDefault="00000000" w:rsidRPr="00000000" w14:paraId="0000009C">
      <w:pPr>
        <w:rPr/>
      </w:pPr>
      <w:r w:rsidDel="00000000" w:rsidR="00000000" w:rsidRPr="00000000">
        <w:rPr>
          <w:b w:val="1"/>
          <w:rtl w:val="0"/>
        </w:rPr>
        <w:t xml:space="preserve">Orientação</w:t>
      </w:r>
      <w:r w:rsidDel="00000000" w:rsidR="00000000" w:rsidRPr="00000000">
        <w:rPr>
          <w:rtl w:val="0"/>
        </w:rPr>
        <w:t xml:space="preserve">: elementos de sustentabilidade</w:t>
      </w:r>
    </w:p>
    <w:p w:rsidR="00000000" w:rsidDel="00000000" w:rsidP="00000000" w:rsidRDefault="00000000" w:rsidRPr="00000000" w14:paraId="0000009D">
      <w:pPr>
        <w:rPr/>
      </w:pPr>
      <w:r w:rsidDel="00000000" w:rsidR="00000000" w:rsidRPr="00000000">
        <w:rPr>
          <w:rtl w:val="0"/>
        </w:rPr>
        <w:t xml:space="preserve">A sustentabilidade alimentar aqui cobre os seguintes fatores: práticas agrícolas sustentáveis, bem-estar animal, baixo impacto ambiental, proteção da saúde pública, boas práticas de emprego e condições de trabalho justas.</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b w:val="1"/>
          <w:rtl w:val="0"/>
        </w:rPr>
        <w:t xml:space="preserve">Orientação</w:t>
      </w:r>
      <w:r w:rsidDel="00000000" w:rsidR="00000000" w:rsidRPr="00000000">
        <w:rPr>
          <w:rtl w:val="0"/>
        </w:rPr>
        <w:t xml:space="preserve">: Aquicultura</w:t>
      </w:r>
    </w:p>
    <w:p w:rsidR="00000000" w:rsidDel="00000000" w:rsidP="00000000" w:rsidRDefault="00000000" w:rsidRPr="00000000" w14:paraId="000000A0">
      <w:pPr>
        <w:rPr/>
        <w:sectPr>
          <w:type w:val="nextPage"/>
          <w:pgSz w:h="16838" w:w="11906" w:orient="portrait"/>
          <w:pgMar w:bottom="720" w:top="720" w:left="720" w:right="720" w:header="708" w:footer="708"/>
        </w:sectPr>
      </w:pPr>
      <w:r w:rsidDel="00000000" w:rsidR="00000000" w:rsidRPr="00000000">
        <w:rPr>
          <w:rtl w:val="0"/>
        </w:rPr>
        <w:t xml:space="preserve">É o cultivo na água, portanto também conhecido como </w:t>
      </w:r>
      <w:r w:rsidDel="00000000" w:rsidR="00000000" w:rsidRPr="00000000">
        <w:rPr>
          <w:i w:val="1"/>
          <w:rtl w:val="0"/>
        </w:rPr>
        <w:t xml:space="preserve">aquafarming</w:t>
      </w:r>
      <w:r w:rsidDel="00000000" w:rsidR="00000000" w:rsidRPr="00000000">
        <w:rPr>
          <w:rtl w:val="0"/>
        </w:rPr>
        <w:t xml:space="preserve">, definido como a criação de animais aquáticos ou o cultivo de plantas aquáticas para alimentação.</w:t>
      </w:r>
    </w:p>
    <w:p w:rsidR="00000000" w:rsidDel="00000000" w:rsidP="00000000" w:rsidRDefault="00000000" w:rsidRPr="00000000" w14:paraId="000000A1">
      <w:pPr>
        <w:keepNext w:val="1"/>
        <w:keepLines w:val="1"/>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1"/>
          <w:i w:val="0"/>
          <w:smallCaps w:val="1"/>
          <w:strike w:val="0"/>
          <w:color w:val="404040"/>
          <w:sz w:val="32"/>
          <w:szCs w:val="32"/>
          <w:u w:val="none"/>
          <w:shd w:fill="auto" w:val="clear"/>
          <w:vertAlign w:val="baseline"/>
        </w:rPr>
      </w:pPr>
      <w:r w:rsidDel="00000000" w:rsidR="00000000" w:rsidRPr="00000000">
        <w:rPr>
          <w:rFonts w:ascii="Calibri" w:cs="Calibri" w:eastAsia="Calibri" w:hAnsi="Calibri"/>
          <w:b w:val="1"/>
          <w:i w:val="0"/>
          <w:smallCaps w:val="1"/>
          <w:strike w:val="0"/>
          <w:color w:val="404040"/>
          <w:sz w:val="32"/>
          <w:szCs w:val="32"/>
          <w:u w:val="none"/>
          <w:shd w:fill="auto" w:val="clear"/>
          <w:vertAlign w:val="baseline"/>
          <w:rtl w:val="0"/>
        </w:rPr>
        <w:t xml:space="preserve">Saúde e Bem-estar (SDG 3)</w:t>
      </w:r>
      <w:r w:rsidDel="00000000" w:rsidR="00000000" w:rsidRPr="00000000">
        <w:rPr>
          <w:rtl w:val="0"/>
        </w:rPr>
      </w:r>
    </w:p>
    <w:p w:rsidR="00000000" w:rsidDel="00000000" w:rsidP="00000000" w:rsidRDefault="00000000" w:rsidRPr="00000000" w14:paraId="000000A2">
      <w:pPr>
        <w:rPr>
          <w:b w:val="1"/>
          <w:color w:val="70ad47"/>
          <w:sz w:val="28"/>
          <w:szCs w:val="28"/>
        </w:rPr>
      </w:pPr>
      <w:r w:rsidDel="00000000" w:rsidR="00000000" w:rsidRPr="00000000">
        <w:rPr>
          <w:b w:val="1"/>
          <w:color w:val="70ad47"/>
          <w:sz w:val="28"/>
          <w:szCs w:val="28"/>
          <w:rtl w:val="0"/>
        </w:rPr>
        <w:t xml:space="preserve">CECOM / FCM / FEF / FOP / FT / Programa UniversIDADE / SAPE / Unidades de Ensino e Pesquisa (Programa Antitabagismo e outros)</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1"/>
          <w:i w:val="0"/>
          <w:smallCaps w:val="0"/>
          <w:strike w:val="0"/>
          <w:color w:val="595959"/>
          <w:sz w:val="28"/>
          <w:szCs w:val="28"/>
          <w:u w:val="none"/>
          <w:shd w:fill="auto" w:val="clear"/>
          <w:vertAlign w:val="baseline"/>
        </w:rPr>
      </w:pPr>
      <w:r w:rsidDel="00000000" w:rsidR="00000000" w:rsidRPr="00000000">
        <w:rPr>
          <w:rFonts w:ascii="Calibri" w:cs="Calibri" w:eastAsia="Calibri" w:hAnsi="Calibri"/>
          <w:b w:val="1"/>
          <w:i w:val="0"/>
          <w:smallCaps w:val="0"/>
          <w:strike w:val="0"/>
          <w:color w:val="595959"/>
          <w:sz w:val="28"/>
          <w:szCs w:val="28"/>
          <w:u w:val="none"/>
          <w:shd w:fill="auto" w:val="clear"/>
          <w:vertAlign w:val="baseline"/>
          <w:rtl w:val="0"/>
        </w:rPr>
        <w:t xml:space="preserve">3.2 Número de estudantes concluintes em profissões da saúde</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1"/>
          <w:i w:val="0"/>
          <w:smallCaps w:val="0"/>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Número de concluintes</w:t>
      </w:r>
    </w:p>
    <w:p w:rsidR="00000000" w:rsidDel="00000000" w:rsidP="00000000" w:rsidRDefault="00000000" w:rsidRPr="00000000" w14:paraId="000000A7">
      <w:pPr>
        <w:rPr/>
      </w:pPr>
      <w:r w:rsidDel="00000000" w:rsidR="00000000" w:rsidRPr="00000000">
        <w:rPr>
          <w:rtl w:val="0"/>
        </w:rPr>
        <w:t xml:space="preserve">Este é o número total de concluintes em todos os níveis de sua instituição no ano de referência.</w:t>
      </w:r>
    </w:p>
    <w:p w:rsidR="00000000" w:rsidDel="00000000" w:rsidP="00000000" w:rsidRDefault="00000000" w:rsidRPr="00000000" w14:paraId="000000A8">
      <w:pPr>
        <w:rPr>
          <w:b w:val="1"/>
        </w:rPr>
      </w:pPr>
      <w:r w:rsidDel="00000000" w:rsidR="00000000" w:rsidRPr="00000000">
        <w:rPr>
          <w:rtl w:val="0"/>
        </w:rPr>
      </w:r>
    </w:p>
    <w:p w:rsidR="00000000" w:rsidDel="00000000" w:rsidP="00000000" w:rsidRDefault="00000000" w:rsidRPr="00000000" w14:paraId="000000A9">
      <w:pPr>
        <w:rPr/>
      </w:pPr>
      <w:r w:rsidDel="00000000" w:rsidR="00000000" w:rsidRPr="00000000">
        <w:rPr>
          <w:b w:val="1"/>
          <w:rtl w:val="0"/>
        </w:rPr>
        <w:t xml:space="preserve">Orientação</w:t>
      </w:r>
      <w:r w:rsidDel="00000000" w:rsidR="00000000" w:rsidRPr="00000000">
        <w:rPr>
          <w:rtl w:val="0"/>
        </w:rPr>
        <w:t xml:space="preserve">: Graduados: Inclui todas as graduações:</w:t>
      </w:r>
    </w:p>
    <w:p w:rsidR="00000000" w:rsidDel="00000000" w:rsidP="00000000" w:rsidRDefault="00000000" w:rsidRPr="00000000" w14:paraId="000000AA">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ISCED 6: Bacharelado ou nível equivalente</w:t>
      </w:r>
    </w:p>
    <w:p w:rsidR="00000000" w:rsidDel="00000000" w:rsidP="00000000" w:rsidRDefault="00000000" w:rsidRPr="00000000" w14:paraId="000000AB">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ISCED 7: Mestrado ou nível equivalente</w:t>
      </w:r>
    </w:p>
    <w:p w:rsidR="00000000" w:rsidDel="00000000" w:rsidP="00000000" w:rsidRDefault="00000000" w:rsidRPr="00000000" w14:paraId="000000AC">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ISCED 8: Doutorado ou nível equivalente</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Links para a fonte ISCED podem ser encontrados em nosso documento de metodologia.</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Isso incluirá apenas programas significativos; por exemplo, serão três ou mais anos de duração para cursos de graduação. </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Concluinte é uma pessoa que concluiu com êxito um curso de estudo ou treinamento que resulta em um prêmio ou qualificação.</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1"/>
          <w:i w:val="0"/>
          <w:smallCaps w:val="0"/>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Número de concluintes em profissões de saúde</w:t>
      </w:r>
    </w:p>
    <w:p w:rsidR="00000000" w:rsidDel="00000000" w:rsidP="00000000" w:rsidRDefault="00000000" w:rsidRPr="00000000" w14:paraId="000000B5">
      <w:pPr>
        <w:rPr/>
      </w:pPr>
      <w:r w:rsidDel="00000000" w:rsidR="00000000" w:rsidRPr="00000000">
        <w:rPr>
          <w:b w:val="1"/>
          <w:color w:val="70ad47"/>
          <w:sz w:val="28"/>
          <w:szCs w:val="28"/>
          <w:rtl w:val="0"/>
        </w:rPr>
        <w:t xml:space="preserve">FCF / FCM / FEF / FENF / FOP</w:t>
      </w: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Este é o número total de concluintes em todos os níveis nas profissões da saúde no ano de referência. Este é um subconjunto do número total de concluintes.</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b w:val="1"/>
          <w:rtl w:val="0"/>
        </w:rPr>
        <w:t xml:space="preserve">Concluintes</w:t>
      </w:r>
      <w:r w:rsidDel="00000000" w:rsidR="00000000" w:rsidRPr="00000000">
        <w:rPr>
          <w:rtl w:val="0"/>
        </w:rPr>
        <w:t xml:space="preserve">: Inclui todas as graduações:</w:t>
      </w:r>
    </w:p>
    <w:p w:rsidR="00000000" w:rsidDel="00000000" w:rsidP="00000000" w:rsidRDefault="00000000" w:rsidRPr="00000000" w14:paraId="000000BA">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ISCED 6: Bacharelado ou nível equivalente</w:t>
      </w:r>
    </w:p>
    <w:p w:rsidR="00000000" w:rsidDel="00000000" w:rsidP="00000000" w:rsidRDefault="00000000" w:rsidRPr="00000000" w14:paraId="000000BB">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ISCED 7: Mestrado ou nível equivalente</w:t>
      </w:r>
    </w:p>
    <w:p w:rsidR="00000000" w:rsidDel="00000000" w:rsidP="00000000" w:rsidRDefault="00000000" w:rsidRPr="00000000" w14:paraId="000000BC">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ISCED 8: Doutorado ou nível equivalente</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Consulte nosso documento de metodologia para obter links para o site do ISCED.</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Isso incluirá apenas programas significativos; por exemplo, serão três ou mais anos de duração para cursos de graduação.</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Concluinte é uma pessoa que concluiu com êxito um curso de estudo ou treinamento que resulta em um prêmio ou qualificação.</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b w:val="1"/>
          <w:rtl w:val="0"/>
        </w:rPr>
        <w:t xml:space="preserve">Orientação</w:t>
      </w:r>
      <w:r w:rsidDel="00000000" w:rsidR="00000000" w:rsidRPr="00000000">
        <w:rPr>
          <w:rtl w:val="0"/>
        </w:rPr>
        <w:t xml:space="preserve">: Número de concluintes em profissões da saúde</w:t>
      </w:r>
    </w:p>
    <w:p w:rsidR="00000000" w:rsidDel="00000000" w:rsidP="00000000" w:rsidRDefault="00000000" w:rsidRPr="00000000" w14:paraId="000000C5">
      <w:pPr>
        <w:rPr/>
      </w:pPr>
      <w:r w:rsidDel="00000000" w:rsidR="00000000" w:rsidRPr="00000000">
        <w:rPr>
          <w:rtl w:val="0"/>
        </w:rPr>
        <w:t xml:space="preserve">Isso não exige que os concluintes sejam totalmente qualificados na profissão, uma vez que pode ser necessária mais experiência prática.</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b w:val="1"/>
          <w:rtl w:val="0"/>
        </w:rPr>
        <w:t xml:space="preserve">Orientação</w:t>
      </w:r>
      <w:r w:rsidDel="00000000" w:rsidR="00000000" w:rsidRPr="00000000">
        <w:rPr>
          <w:rtl w:val="0"/>
        </w:rPr>
        <w:t xml:space="preserve">: Profissões de saúde relevantes</w:t>
      </w:r>
    </w:p>
    <w:p w:rsidR="00000000" w:rsidDel="00000000" w:rsidP="00000000" w:rsidRDefault="00000000" w:rsidRPr="00000000" w14:paraId="000000C8">
      <w:pPr>
        <w:rPr/>
      </w:pPr>
      <w:r w:rsidDel="00000000" w:rsidR="00000000" w:rsidRPr="00000000">
        <w:rPr>
          <w:rtl w:val="0"/>
        </w:rPr>
        <w:t xml:space="preserve">Os graus possíveis incluem (mas não estão limitados a): Medicina geral, Obstetrícia, Radiografia, Enfermagem, Farmácia, Fisioterapia, Optometria, Saúde pública, Saúde mental (incluindo psicologia)</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Os códigos CIP relevantes nos EUA incluem 34, 42 e 51.</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b w:val="1"/>
        </w:rPr>
        <w:sectPr>
          <w:type w:val="nextPage"/>
          <w:pgSz w:h="16838" w:w="11906" w:orient="portrait"/>
          <w:pgMar w:bottom="720" w:top="720" w:left="720" w:right="720" w:header="708" w:footer="708"/>
        </w:sectPr>
      </w:pPr>
      <w:r w:rsidDel="00000000" w:rsidR="00000000" w:rsidRPr="00000000">
        <w:rPr>
          <w:rtl w:val="0"/>
        </w:rPr>
        <w:t xml:space="preserve">Isso também pode incluir qualificações que, pelo </w:t>
      </w:r>
      <w:r w:rsidDel="00000000" w:rsidR="00000000" w:rsidRPr="00000000">
        <w:rPr>
          <w:highlight w:val="yellow"/>
          <w:rtl w:val="0"/>
        </w:rPr>
        <w:t xml:space="preserve">valor de face</w:t>
      </w:r>
      <w:r w:rsidDel="00000000" w:rsidR="00000000" w:rsidRPr="00000000">
        <w:rPr>
          <w:rtl w:val="0"/>
        </w:rPr>
        <w:t xml:space="preserve">, não parecem se enquadrar em "Profissões de saúde", mas que receberam um código de disciplina em disciplinas aliadas à medicina.</w:t>
      </w:r>
      <w:r w:rsidDel="00000000" w:rsidR="00000000" w:rsidRPr="00000000">
        <w:rPr>
          <w:rtl w:val="0"/>
        </w:rPr>
      </w:r>
    </w:p>
    <w:p w:rsidR="00000000" w:rsidDel="00000000" w:rsidP="00000000" w:rsidRDefault="00000000" w:rsidRPr="00000000" w14:paraId="000000CD">
      <w:pPr>
        <w:keepNext w:val="1"/>
        <w:keepLines w:val="1"/>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libri" w:cs="Calibri" w:eastAsia="Calibri" w:hAnsi="Calibri"/>
          <w:b w:val="1"/>
          <w:i w:val="0"/>
          <w:smallCaps w:val="1"/>
          <w:strike w:val="0"/>
          <w:color w:val="404040"/>
          <w:sz w:val="32"/>
          <w:szCs w:val="32"/>
          <w:u w:val="none"/>
          <w:shd w:fill="auto" w:val="clear"/>
          <w:vertAlign w:val="baseline"/>
        </w:rPr>
      </w:pPr>
      <w:r w:rsidDel="00000000" w:rsidR="00000000" w:rsidRPr="00000000">
        <w:rPr>
          <w:rFonts w:ascii="Calibri" w:cs="Calibri" w:eastAsia="Calibri" w:hAnsi="Calibri"/>
          <w:b w:val="1"/>
          <w:i w:val="0"/>
          <w:smallCaps w:val="1"/>
          <w:strike w:val="0"/>
          <w:color w:val="404040"/>
          <w:sz w:val="32"/>
          <w:szCs w:val="32"/>
          <w:u w:val="none"/>
          <w:shd w:fill="auto" w:val="clear"/>
          <w:vertAlign w:val="baseline"/>
          <w:rtl w:val="0"/>
        </w:rPr>
        <w:t xml:space="preserve">Educação de Qualidade (SDG 4) </w:t>
      </w:r>
    </w:p>
    <w:p w:rsidR="00000000" w:rsidDel="00000000" w:rsidP="00000000" w:rsidRDefault="00000000" w:rsidRPr="00000000" w14:paraId="000000CE">
      <w:pPr>
        <w:rPr>
          <w:b w:val="1"/>
          <w:color w:val="70ad47"/>
          <w:sz w:val="28"/>
          <w:szCs w:val="28"/>
        </w:rPr>
      </w:pPr>
      <w:r w:rsidDel="00000000" w:rsidR="00000000" w:rsidRPr="00000000">
        <w:rPr>
          <w:b w:val="1"/>
          <w:color w:val="70ad47"/>
          <w:sz w:val="28"/>
          <w:szCs w:val="28"/>
          <w:rtl w:val="0"/>
        </w:rPr>
        <w:t xml:space="preserve">DAC / COMVEST (primeira geração ingressante em uma graduação???)</w:t>
      </w:r>
    </w:p>
    <w:p w:rsidR="00000000" w:rsidDel="00000000" w:rsidP="00000000" w:rsidRDefault="00000000" w:rsidRPr="00000000" w14:paraId="000000CF">
      <w:pPr>
        <w:rPr>
          <w:b w:val="1"/>
          <w:color w:val="70ad47"/>
          <w:sz w:val="28"/>
          <w:szCs w:val="28"/>
        </w:rPr>
      </w:pPr>
      <w:r w:rsidDel="00000000" w:rsidR="00000000" w:rsidRPr="00000000">
        <w:rPr>
          <w:rtl w:val="0"/>
        </w:rPr>
      </w:r>
    </w:p>
    <w:p w:rsidR="00000000" w:rsidDel="00000000" w:rsidP="00000000" w:rsidRDefault="00000000" w:rsidRPr="00000000" w14:paraId="000000D0">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1"/>
          <w:i w:val="0"/>
          <w:smallCaps w:val="0"/>
          <w:strike w:val="0"/>
          <w:color w:val="ff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595959"/>
          <w:sz w:val="28"/>
          <w:szCs w:val="28"/>
          <w:u w:val="none"/>
          <w:shd w:fill="auto" w:val="clear"/>
          <w:vertAlign w:val="baseline"/>
          <w:rtl w:val="0"/>
        </w:rPr>
        <w:t xml:space="preserve">4.2 Proporção de concluintes com qualificação </w:t>
      </w:r>
      <w:r w:rsidDel="00000000" w:rsidR="00000000" w:rsidRPr="00000000">
        <w:rPr>
          <w:rFonts w:ascii="Calibri" w:cs="Calibri" w:eastAsia="Calibri" w:hAnsi="Calibri"/>
          <w:b w:val="1"/>
          <w:i w:val="0"/>
          <w:smallCaps w:val="0"/>
          <w:strike w:val="0"/>
          <w:color w:val="595959"/>
          <w:sz w:val="28"/>
          <w:szCs w:val="28"/>
          <w:highlight w:val="yellow"/>
          <w:u w:val="none"/>
          <w:vertAlign w:val="baseline"/>
          <w:rtl w:val="0"/>
        </w:rPr>
        <w:t xml:space="preserve">docente</w:t>
      </w:r>
      <w:r w:rsidDel="00000000" w:rsidR="00000000" w:rsidRPr="00000000">
        <w:rPr>
          <w:rFonts w:ascii="Calibri" w:cs="Calibri" w:eastAsia="Calibri" w:hAnsi="Calibri"/>
          <w:b w:val="1"/>
          <w:i w:val="0"/>
          <w:smallCaps w:val="0"/>
          <w:strike w:val="0"/>
          <w:color w:val="595959"/>
          <w:sz w:val="28"/>
          <w:szCs w:val="28"/>
          <w:u w:val="none"/>
          <w:shd w:fill="auto" w:val="clear"/>
          <w:vertAlign w:val="baseline"/>
          <w:rtl w:val="0"/>
        </w:rPr>
        <w:t xml:space="preserve"> (habilitados a lecionar no nível do ensino fundamental)</w:t>
      </w: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Times New Roman" w:cs="Times New Roman" w:eastAsia="Times New Roman" w:hAnsi="Times New Roman"/>
          <w:b w:val="1"/>
          <w:i w:val="0"/>
          <w:smallCaps w:val="0"/>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Número de concluintes</w:t>
      </w: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Este é o número total de concluintes em todos os níveis de sua instituição no ano de referência.</w:t>
      </w:r>
    </w:p>
    <w:p w:rsidR="00000000" w:rsidDel="00000000" w:rsidP="00000000" w:rsidRDefault="00000000" w:rsidRPr="00000000" w14:paraId="000000D4">
      <w:pPr>
        <w:rPr>
          <w:b w:val="1"/>
        </w:rPr>
      </w:pPr>
      <w:r w:rsidDel="00000000" w:rsidR="00000000" w:rsidRPr="00000000">
        <w:rPr>
          <w:rtl w:val="0"/>
        </w:rPr>
      </w:r>
    </w:p>
    <w:p w:rsidR="00000000" w:rsidDel="00000000" w:rsidP="00000000" w:rsidRDefault="00000000" w:rsidRPr="00000000" w14:paraId="000000D5">
      <w:pPr>
        <w:rPr/>
      </w:pPr>
      <w:r w:rsidDel="00000000" w:rsidR="00000000" w:rsidRPr="00000000">
        <w:rPr>
          <w:b w:val="1"/>
          <w:rtl w:val="0"/>
        </w:rPr>
        <w:t xml:space="preserve">Orientação</w:t>
      </w:r>
      <w:r w:rsidDel="00000000" w:rsidR="00000000" w:rsidRPr="00000000">
        <w:rPr>
          <w:rtl w:val="0"/>
        </w:rPr>
        <w:t xml:space="preserve">: Graduados: Inclui todas as graduações:</w:t>
      </w:r>
    </w:p>
    <w:p w:rsidR="00000000" w:rsidDel="00000000" w:rsidP="00000000" w:rsidRDefault="00000000" w:rsidRPr="00000000" w14:paraId="000000D6">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ISCED 6: Bacharelado ou nível equivalente</w:t>
      </w:r>
    </w:p>
    <w:p w:rsidR="00000000" w:rsidDel="00000000" w:rsidP="00000000" w:rsidRDefault="00000000" w:rsidRPr="00000000" w14:paraId="000000D7">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ISCED 7: Mestrado ou nível equivalente</w:t>
      </w:r>
    </w:p>
    <w:p w:rsidR="00000000" w:rsidDel="00000000" w:rsidP="00000000" w:rsidRDefault="00000000" w:rsidRPr="00000000" w14:paraId="000000D8">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ISCED 8: Doutorado ou nível equivalente</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Links para a fonte ISCED podem ser encontrados em nosso documento de metodologia.</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Isso incluirá apenas programas significativos; por exemplo, serão três ou mais anos de duração para cursos de graduação.</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Concluinte é uma pessoa que concluiu com êxito um curso de estudo ou treinamento que resulta em um prêmio ou qualificação.</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1"/>
          <w:i w:val="0"/>
          <w:smallCaps w:val="0"/>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Número de concluintes que obtiveram uma qualificação que os habilita a lecionar no nível do ensino fundamental</w:t>
      </w:r>
    </w:p>
    <w:p w:rsidR="00000000" w:rsidDel="00000000" w:rsidP="00000000" w:rsidRDefault="00000000" w:rsidRPr="00000000" w14:paraId="000000E1">
      <w:pPr>
        <w:rPr>
          <w:b w:val="1"/>
          <w:color w:val="ff0000"/>
          <w:sz w:val="28"/>
          <w:szCs w:val="28"/>
        </w:rPr>
      </w:pPr>
      <w:r w:rsidDel="00000000" w:rsidR="00000000" w:rsidRPr="00000000">
        <w:rPr>
          <w:b w:val="1"/>
          <w:color w:val="ff0000"/>
          <w:sz w:val="28"/>
          <w:szCs w:val="28"/>
          <w:rtl w:val="0"/>
        </w:rPr>
        <w:t xml:space="preserve">Considerar apenas curso de PEDAGOGIA???</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Este é o número efetivo de concluintes em todos os níveis de sua instituição que obtiveram uma qualificação que os habilita a lecionar no nível do ensino fundamental, referente ao ano de referência.</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Este é um subconjunto do número total de concluintes.</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b w:val="1"/>
          <w:rtl w:val="0"/>
        </w:rPr>
        <w:t xml:space="preserve">Orientação</w:t>
      </w:r>
      <w:r w:rsidDel="00000000" w:rsidR="00000000" w:rsidRPr="00000000">
        <w:rPr>
          <w:rtl w:val="0"/>
        </w:rPr>
        <w:t xml:space="preserve">: Graduados: Inclui todas as graduações:</w:t>
      </w:r>
    </w:p>
    <w:p w:rsidR="00000000" w:rsidDel="00000000" w:rsidP="00000000" w:rsidRDefault="00000000" w:rsidRPr="00000000" w14:paraId="000000E8">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ISCED 6: Bacharelado ou nível equivalente</w:t>
      </w:r>
    </w:p>
    <w:p w:rsidR="00000000" w:rsidDel="00000000" w:rsidP="00000000" w:rsidRDefault="00000000" w:rsidRPr="00000000" w14:paraId="000000E9">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ISCED 7: Mestrado ou nível equivalente</w:t>
      </w:r>
    </w:p>
    <w:p w:rsidR="00000000" w:rsidDel="00000000" w:rsidP="00000000" w:rsidRDefault="00000000" w:rsidRPr="00000000" w14:paraId="000000EA">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ISCED 8: Doutorado ou nível equivalente</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Consulte nosso documento de metodologia para obter links para todos os níveis do ISCED.</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Isso incluirá apenas programas significativos; por exemplo, serão três ou mais anos de duração para cursos de graduação.</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Concluinte é uma pessoa que concluiu com êxito um curso de estudo ou treinamento que resulta em um prêmio ou qualificação.</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Para este ponto de dados, também incluímos as qualificações de ensino de pós-graduação (por exemplo, PGCE).</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Por favor, indique quais cursos são concebidos para preparar o ensino no nível primário, por ex. programas de formação de professores.</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1"/>
          <w:i w:val="0"/>
          <w:smallCaps w:val="0"/>
          <w:strike w:val="0"/>
          <w:color w:val="595959"/>
          <w:sz w:val="28"/>
          <w:szCs w:val="28"/>
          <w:u w:val="none"/>
          <w:shd w:fill="auto" w:val="clear"/>
          <w:vertAlign w:val="baseline"/>
        </w:rPr>
      </w:pPr>
      <w:r w:rsidDel="00000000" w:rsidR="00000000" w:rsidRPr="00000000">
        <w:rPr>
          <w:rFonts w:ascii="Calibri" w:cs="Calibri" w:eastAsia="Calibri" w:hAnsi="Calibri"/>
          <w:b w:val="1"/>
          <w:i w:val="0"/>
          <w:smallCaps w:val="0"/>
          <w:strike w:val="0"/>
          <w:color w:val="595959"/>
          <w:sz w:val="28"/>
          <w:szCs w:val="28"/>
          <w:u w:val="none"/>
          <w:shd w:fill="auto" w:val="clear"/>
          <w:vertAlign w:val="baseline"/>
          <w:rtl w:val="0"/>
        </w:rPr>
        <w:t xml:space="preserve">4.4 Proporção de alunos de primeira geração</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1"/>
          <w:i w:val="0"/>
          <w:smallCaps w:val="0"/>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Número de estudantes</w:t>
      </w:r>
    </w:p>
    <w:p w:rsidR="00000000" w:rsidDel="00000000" w:rsidP="00000000" w:rsidRDefault="00000000" w:rsidRPr="00000000" w14:paraId="000000F9">
      <w:pPr>
        <w:rPr/>
      </w:pPr>
      <w:r w:rsidDel="00000000" w:rsidR="00000000" w:rsidRPr="00000000">
        <w:rPr>
          <w:b w:val="1"/>
          <w:rtl w:val="0"/>
        </w:rPr>
        <w:t xml:space="preserve">Número de estudantes (FTE)</w:t>
      </w:r>
      <w:r w:rsidDel="00000000" w:rsidR="00000000" w:rsidRPr="00000000">
        <w:rPr>
          <w:rtl w:val="0"/>
        </w:rPr>
        <w:t xml:space="preserve">: é o número FTE (</w:t>
      </w:r>
      <w:r w:rsidDel="00000000" w:rsidR="00000000" w:rsidRPr="00000000">
        <w:rPr>
          <w:i w:val="1"/>
          <w:rtl w:val="0"/>
        </w:rPr>
        <w:t xml:space="preserve">Full Time Equivalent</w:t>
      </w:r>
      <w:r w:rsidDel="00000000" w:rsidR="00000000" w:rsidRPr="00000000">
        <w:rPr>
          <w:rtl w:val="0"/>
        </w:rPr>
        <w:t xml:space="preserve">) de estudantes em todos os anos e de todos os programas que conferem uma licenciatura, certificado, crédito institucional ou outra qualificação, referente ao ano de referência.</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b w:val="1"/>
        </w:rPr>
      </w:pPr>
      <w:r w:rsidDel="00000000" w:rsidR="00000000" w:rsidRPr="00000000">
        <w:rPr>
          <w:b w:val="1"/>
          <w:rtl w:val="0"/>
        </w:rPr>
        <w:t xml:space="preserve">Orientação para envio de dados</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b w:val="1"/>
        </w:rPr>
      </w:pPr>
      <w:r w:rsidDel="00000000" w:rsidR="00000000" w:rsidRPr="00000000">
        <w:rPr>
          <w:b w:val="1"/>
          <w:rtl w:val="0"/>
        </w:rPr>
        <w:t xml:space="preserve">Visão geral:</w:t>
      </w:r>
    </w:p>
    <w:p w:rsidR="00000000" w:rsidDel="00000000" w:rsidP="00000000" w:rsidRDefault="00000000" w:rsidRPr="00000000" w14:paraId="000000FE">
      <w:pPr>
        <w:rPr/>
      </w:pPr>
      <w:r w:rsidDel="00000000" w:rsidR="00000000" w:rsidRPr="00000000">
        <w:rPr>
          <w:rtl w:val="0"/>
        </w:rPr>
        <w:t xml:space="preserve">A métrica é que a universidade oferece ajuda financeira aos estudantes, para que eles tenham dinheiro suficiente para atender às suas necessidades básicas. As necessidades básicas incluem comida, água, acomodação, roupas, saneamento, educação, saúde, internet. Neste contexto, seguimos a definição do Banco Mundial, definindo pobreza em termos absolutos.</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b w:val="1"/>
        </w:rPr>
      </w:pPr>
      <w:r w:rsidDel="00000000" w:rsidR="00000000" w:rsidRPr="00000000">
        <w:rPr>
          <w:b w:val="1"/>
          <w:rtl w:val="0"/>
        </w:rPr>
        <w:t xml:space="preserve">Definições: </w:t>
      </w:r>
      <w:r w:rsidDel="00000000" w:rsidR="00000000" w:rsidRPr="00000000">
        <w:rPr>
          <w:rtl w:val="0"/>
        </w:rPr>
        <w:t xml:space="preserve">Estudantes</w:t>
      </w: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Para esta medida, usamos o número de estudantes FTE (</w:t>
      </w:r>
      <w:r w:rsidDel="00000000" w:rsidR="00000000" w:rsidRPr="00000000">
        <w:rPr>
          <w:i w:val="1"/>
          <w:rtl w:val="0"/>
        </w:rPr>
        <w:t xml:space="preserve">Full Time Equivalent</w:t>
      </w:r>
      <w:r w:rsidDel="00000000" w:rsidR="00000000" w:rsidRPr="00000000">
        <w:rPr>
          <w:rtl w:val="0"/>
        </w:rPr>
        <w:t xml:space="preserve">). Pode ser calculado de várias maneiras, inclusive como o número total de módulos estudados durante o ano, dividido pelo número de módulos de uma pessoa em tempo integral.</w:t>
      </w:r>
    </w:p>
    <w:p w:rsidR="00000000" w:rsidDel="00000000" w:rsidP="00000000" w:rsidRDefault="00000000" w:rsidRPr="00000000" w14:paraId="00000102">
      <w:pPr>
        <w:rPr/>
      </w:pPr>
      <w:r w:rsidDel="00000000" w:rsidR="00000000" w:rsidRPr="00000000">
        <w:rPr>
          <w:rtl w:val="0"/>
        </w:rPr>
        <w:t xml:space="preserve">Normalmente, estes serão estudantes de </w:t>
      </w:r>
      <w:r w:rsidDel="00000000" w:rsidR="00000000" w:rsidRPr="00000000">
        <w:rPr>
          <w:b w:val="1"/>
          <w:rtl w:val="0"/>
        </w:rPr>
        <w:t xml:space="preserve">graduação e pós-graduação</w:t>
      </w:r>
      <w:r w:rsidDel="00000000" w:rsidR="00000000" w:rsidRPr="00000000">
        <w:rPr>
          <w:rtl w:val="0"/>
        </w:rPr>
        <w:t xml:space="preserve"> que estão estudando para programas de ensino superior, como bacharelado, mestrado, doutorado ou outros graus equivalentes ou componentes desses programas.</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Para universidades que ensinam em nível de graduação, isso se refere ao ISCED 6: alunos de bacharelado ou nível equivalente. Para universidades que lecionam em nível de pós-graduação, apenas se refere a estudantes de mestrado e doutorado.</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b w:val="1"/>
        </w:rPr>
      </w:pPr>
      <w:r w:rsidDel="00000000" w:rsidR="00000000" w:rsidRPr="00000000">
        <w:rPr>
          <w:b w:val="1"/>
          <w:rtl w:val="0"/>
        </w:rPr>
        <w:t xml:space="preserve">Incluirá:</w:t>
      </w:r>
    </w:p>
    <w:p w:rsidR="00000000" w:rsidDel="00000000" w:rsidP="00000000" w:rsidRDefault="00000000" w:rsidRPr="00000000" w14:paraId="0000010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estudantes em estágios</w:t>
      </w:r>
    </w:p>
    <w:p w:rsidR="00000000" w:rsidDel="00000000" w:rsidP="00000000" w:rsidRDefault="00000000" w:rsidRPr="00000000" w14:paraId="0000010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estudantes visitantes / intercambistas que estão estudando para programas que resultam em créditos em sua instituição (por exemplo, estudantes ingressantes)</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b w:val="1"/>
          <w:rtl w:val="0"/>
        </w:rPr>
        <w:t xml:space="preserve">NÃO incluirá</w:t>
      </w:r>
      <w:r w:rsidDel="00000000" w:rsidR="00000000" w:rsidRPr="00000000">
        <w:rPr>
          <w:rtl w:val="0"/>
        </w:rPr>
        <w:t xml:space="preserve">:</w:t>
      </w:r>
    </w:p>
    <w:p w:rsidR="00000000" w:rsidDel="00000000" w:rsidP="00000000" w:rsidRDefault="00000000" w:rsidRPr="00000000" w14:paraId="0000010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estudantes de intercâmbio que estão atualmente estudando em outra instituição (por exemplo, estudantes de intercâmbio que estão saindo, que não estão estudando atualmente para obter créditos em sua instituição)</w:t>
      </w:r>
    </w:p>
    <w:p w:rsidR="00000000" w:rsidDel="00000000" w:rsidP="00000000" w:rsidRDefault="00000000" w:rsidRPr="00000000" w14:paraId="0000010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estudantes que não estão ativos no momento</w:t>
      </w:r>
    </w:p>
    <w:p w:rsidR="00000000" w:rsidDel="00000000" w:rsidP="00000000" w:rsidRDefault="00000000" w:rsidRPr="00000000" w14:paraId="0000010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estudantes de pós-doutorado</w:t>
      </w:r>
    </w:p>
    <w:p w:rsidR="00000000" w:rsidDel="00000000" w:rsidP="00000000" w:rsidRDefault="00000000" w:rsidRPr="00000000" w14:paraId="0000010E">
      <w:pPr>
        <w:rPr>
          <w:color w:val="0070c0"/>
        </w:rPr>
      </w:pPr>
      <w:r w:rsidDel="00000000" w:rsidR="00000000" w:rsidRPr="00000000">
        <w:rPr>
          <w:rtl w:val="0"/>
        </w:rPr>
      </w:r>
    </w:p>
    <w:p w:rsidR="00000000" w:rsidDel="00000000" w:rsidP="00000000" w:rsidRDefault="00000000" w:rsidRPr="00000000" w14:paraId="0000010F">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1"/>
          <w:i w:val="0"/>
          <w:smallCaps w:val="0"/>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Número de estudantes ingressantes em uma graduação</w:t>
      </w:r>
    </w:p>
    <w:p w:rsidR="00000000" w:rsidDel="00000000" w:rsidP="00000000" w:rsidRDefault="00000000" w:rsidRPr="00000000" w14:paraId="00000110">
      <w:pPr>
        <w:rPr/>
      </w:pPr>
      <w:r w:rsidDel="00000000" w:rsidR="00000000" w:rsidRPr="00000000">
        <w:rPr>
          <w:rtl w:val="0"/>
        </w:rPr>
        <w:t xml:space="preserve">Este é o número FTE (</w:t>
      </w:r>
      <w:r w:rsidDel="00000000" w:rsidR="00000000" w:rsidRPr="00000000">
        <w:rPr>
          <w:i w:val="1"/>
          <w:rtl w:val="0"/>
        </w:rPr>
        <w:t xml:space="preserve">Full Time Equivalent</w:t>
      </w:r>
      <w:r w:rsidDel="00000000" w:rsidR="00000000" w:rsidRPr="00000000">
        <w:rPr>
          <w:rtl w:val="0"/>
        </w:rPr>
        <w:t xml:space="preserve">) de estudantes ingressantes em uma graduação na universidade.</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Este é um subconjunto do número de estudantes.</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Para universidades que ensinam estudantes de graduação, esse é o número FTE (</w:t>
      </w:r>
      <w:r w:rsidDel="00000000" w:rsidR="00000000" w:rsidRPr="00000000">
        <w:rPr>
          <w:i w:val="1"/>
          <w:rtl w:val="0"/>
        </w:rPr>
        <w:t xml:space="preserve">Full Time Equivalent</w:t>
      </w:r>
      <w:r w:rsidDel="00000000" w:rsidR="00000000" w:rsidRPr="00000000">
        <w:rPr>
          <w:rtl w:val="0"/>
        </w:rPr>
        <w:t xml:space="preserve">) de alunos iniciando o primeiro grau na universidade. Isso incluirá o bacharelado e outros graus equivalentes, equivalentes ao nível 6 do ISCED-2011 da Unesco (consulte o documento de metodologia para obter os links para o ISCED-2011). Para instituições apenas de pós-graduação, esse é o número FTE (</w:t>
      </w:r>
      <w:r w:rsidDel="00000000" w:rsidR="00000000" w:rsidRPr="00000000">
        <w:rPr>
          <w:i w:val="1"/>
          <w:rtl w:val="0"/>
        </w:rPr>
        <w:t xml:space="preserve">Full Time Equivalent</w:t>
      </w:r>
      <w:r w:rsidDel="00000000" w:rsidR="00000000" w:rsidRPr="00000000">
        <w:rPr>
          <w:rtl w:val="0"/>
        </w:rPr>
        <w:t xml:space="preserve">) de estudantes ingressantes no mestrado ou doutorado, equivalente ao ISCED-2011 Nível 7 ou 8 da Unesco.</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b w:val="1"/>
          <w:rtl w:val="0"/>
        </w:rPr>
        <w:t xml:space="preserve">Definição</w:t>
      </w:r>
      <w:r w:rsidDel="00000000" w:rsidR="00000000" w:rsidRPr="00000000">
        <w:rPr>
          <w:rtl w:val="0"/>
        </w:rPr>
        <w:t xml:space="preserve">: Ano Relevante</w:t>
      </w:r>
    </w:p>
    <w:p w:rsidR="00000000" w:rsidDel="00000000" w:rsidP="00000000" w:rsidRDefault="00000000" w:rsidRPr="00000000" w14:paraId="00000117">
      <w:pPr>
        <w:rPr/>
      </w:pPr>
      <w:r w:rsidDel="00000000" w:rsidR="00000000" w:rsidRPr="00000000">
        <w:rPr>
          <w:rtl w:val="0"/>
        </w:rPr>
        <w:t xml:space="preserve">Procuramos saber o número de estudantes que iniciaram seus estudos no ano de referência. O foco são os estudantes que iniciaram seus estudos nesta universidade, os estudantes do segundo ano (e seguintes) não contam.</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rFonts w:ascii="Calibri" w:cs="Calibri" w:eastAsia="Calibri" w:hAnsi="Calibri"/>
          <w:b w:val="1"/>
          <w:color w:val="4472c4"/>
          <w:sz w:val="28"/>
          <w:szCs w:val="28"/>
        </w:rPr>
      </w:pPr>
      <w:r w:rsidDel="00000000" w:rsidR="00000000" w:rsidRPr="00000000">
        <w:rPr>
          <w:rFonts w:ascii="Calibri" w:cs="Calibri" w:eastAsia="Calibri" w:hAnsi="Calibri"/>
          <w:b w:val="1"/>
          <w:color w:val="4472c4"/>
          <w:sz w:val="28"/>
          <w:szCs w:val="28"/>
          <w:rtl w:val="0"/>
        </w:rPr>
        <w:t xml:space="preserve">Número de estudantes da primeira geração ingressantes em uma graduação</w:t>
      </w:r>
    </w:p>
    <w:p w:rsidR="00000000" w:rsidDel="00000000" w:rsidP="00000000" w:rsidRDefault="00000000" w:rsidRPr="00000000" w14:paraId="0000011A">
      <w:pPr>
        <w:rPr/>
      </w:pPr>
      <w:r w:rsidDel="00000000" w:rsidR="00000000" w:rsidRPr="00000000">
        <w:rPr>
          <w:rtl w:val="0"/>
        </w:rPr>
        <w:t xml:space="preserve">Este é o número FTE (</w:t>
      </w:r>
      <w:r w:rsidDel="00000000" w:rsidR="00000000" w:rsidRPr="00000000">
        <w:rPr>
          <w:i w:val="1"/>
          <w:rtl w:val="0"/>
        </w:rPr>
        <w:t xml:space="preserve">Full Time Equivalent</w:t>
      </w:r>
      <w:r w:rsidDel="00000000" w:rsidR="00000000" w:rsidRPr="00000000">
        <w:rPr>
          <w:rtl w:val="0"/>
        </w:rPr>
        <w:t xml:space="preserve">) de estudantes ingressantes em um curso na universidade que são estudantes da </w:t>
      </w:r>
      <w:r w:rsidDel="00000000" w:rsidR="00000000" w:rsidRPr="00000000">
        <w:rPr>
          <w:b w:val="1"/>
          <w:rtl w:val="0"/>
        </w:rPr>
        <w:t xml:space="preserve">primeira geração</w:t>
      </w:r>
      <w:r w:rsidDel="00000000" w:rsidR="00000000" w:rsidRPr="00000000">
        <w:rPr>
          <w:rtl w:val="0"/>
        </w:rPr>
        <w:t xml:space="preserve">.</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Um estudante de </w:t>
      </w:r>
      <w:r w:rsidDel="00000000" w:rsidR="00000000" w:rsidRPr="00000000">
        <w:rPr>
          <w:b w:val="1"/>
          <w:rtl w:val="0"/>
        </w:rPr>
        <w:t xml:space="preserve">primeira geração é aquele que relata ser a primeira pessoa de sua família imediata a frequentar a universidade em qualquer nível</w:t>
      </w:r>
      <w:r w:rsidDel="00000000" w:rsidR="00000000" w:rsidRPr="00000000">
        <w:rPr>
          <w:rtl w:val="0"/>
        </w:rPr>
        <w:t xml:space="preserve"> (nota - o indivíduo pode ter estudado em outra universidade anteriormente).</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Este é um subconjunto do número total de estudantes ingressantes em uma graduação.</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Para universidades que ensinam estudantes de graduação, esse é o número FTE (</w:t>
      </w:r>
      <w:r w:rsidDel="00000000" w:rsidR="00000000" w:rsidRPr="00000000">
        <w:rPr>
          <w:i w:val="1"/>
          <w:rtl w:val="0"/>
        </w:rPr>
        <w:t xml:space="preserve">Full Time Equivalent</w:t>
      </w:r>
      <w:r w:rsidDel="00000000" w:rsidR="00000000" w:rsidRPr="00000000">
        <w:rPr>
          <w:rtl w:val="0"/>
        </w:rPr>
        <w:t xml:space="preserve">) de estudantes ingressantes na primeira graduação na universidade. Isso incluirá o bacharelado e outros graus equivalentes, equivalentes ao nível 6 do ISCED-2011 da Unesco (consulte o documento de metodologia para obter os links para o ISCED-2011). Para instituições apenas de pós-graduação, esse é o número FTE (</w:t>
      </w:r>
      <w:r w:rsidDel="00000000" w:rsidR="00000000" w:rsidRPr="00000000">
        <w:rPr>
          <w:i w:val="1"/>
          <w:rtl w:val="0"/>
        </w:rPr>
        <w:t xml:space="preserve">Full Time Equivalent</w:t>
      </w:r>
      <w:r w:rsidDel="00000000" w:rsidR="00000000" w:rsidRPr="00000000">
        <w:rPr>
          <w:rtl w:val="0"/>
        </w:rPr>
        <w:t xml:space="preserve">) de estudantes ingressantes no mestrado ou doutorado, equivalente ao ISCED-2011 Nível 7 ou 8 da Unesco.</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b w:val="1"/>
          <w:rtl w:val="0"/>
        </w:rPr>
        <w:t xml:space="preserve">Definição: </w:t>
      </w:r>
      <w:r w:rsidDel="00000000" w:rsidR="00000000" w:rsidRPr="00000000">
        <w:rPr>
          <w:rtl w:val="0"/>
        </w:rPr>
        <w:t xml:space="preserve">Ano Referência</w:t>
      </w:r>
    </w:p>
    <w:p w:rsidR="00000000" w:rsidDel="00000000" w:rsidP="00000000" w:rsidRDefault="00000000" w:rsidRPr="00000000" w14:paraId="00000123">
      <w:pPr>
        <w:rPr/>
      </w:pPr>
      <w:r w:rsidDel="00000000" w:rsidR="00000000" w:rsidRPr="00000000">
        <w:rPr>
          <w:rtl w:val="0"/>
        </w:rPr>
        <w:t xml:space="preserve">Procuramos saber o número de estudantes que ingressaram no ano referência. O foco são os estudantes que iniciaram seus estudos nesta universidade, os estudantes do segundo ano (e seguintes) não contam.</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b w:val="1"/>
          <w:rtl w:val="0"/>
        </w:rPr>
        <w:t xml:space="preserve">Definição: </w:t>
      </w:r>
      <w:r w:rsidDel="00000000" w:rsidR="00000000" w:rsidRPr="00000000">
        <w:rPr>
          <w:rtl w:val="0"/>
        </w:rPr>
        <w:t xml:space="preserve">“família imediata”</w:t>
      </w:r>
    </w:p>
    <w:p w:rsidR="00000000" w:rsidDel="00000000" w:rsidP="00000000" w:rsidRDefault="00000000" w:rsidRPr="00000000" w14:paraId="00000126">
      <w:pPr>
        <w:rPr/>
      </w:pPr>
      <w:r w:rsidDel="00000000" w:rsidR="00000000" w:rsidRPr="00000000">
        <w:rPr>
          <w:rtl w:val="0"/>
        </w:rPr>
        <w:t xml:space="preserve">Não aplicamos uma definição fixa de "família imediata", mas na maioria dos casos ela se refere aos pais, avós e irmãos. Em última análise, no entanto, caberia ao indivíduo em questão e sua definição de "família imediata", o que resulta em seu relato como estudante de "primeira geração".</w:t>
      </w:r>
    </w:p>
    <w:p w:rsidR="00000000" w:rsidDel="00000000" w:rsidP="00000000" w:rsidRDefault="00000000" w:rsidRPr="00000000" w14:paraId="00000127">
      <w:pPr>
        <w:rPr>
          <w:b w:val="1"/>
        </w:rPr>
      </w:pPr>
      <w:r w:rsidDel="00000000" w:rsidR="00000000" w:rsidRPr="00000000">
        <w:rPr>
          <w:rtl w:val="0"/>
        </w:rPr>
      </w:r>
    </w:p>
    <w:p w:rsidR="00000000" w:rsidDel="00000000" w:rsidP="00000000" w:rsidRDefault="00000000" w:rsidRPr="00000000" w14:paraId="00000128">
      <w:pPr>
        <w:rPr/>
      </w:pPr>
      <w:r w:rsidDel="00000000" w:rsidR="00000000" w:rsidRPr="00000000">
        <w:rPr>
          <w:b w:val="1"/>
          <w:rtl w:val="0"/>
        </w:rPr>
        <w:t xml:space="preserve">Orientação:</w:t>
      </w:r>
      <w:r w:rsidDel="00000000" w:rsidR="00000000" w:rsidRPr="00000000">
        <w:rPr>
          <w:rtl w:val="0"/>
        </w:rPr>
        <w:t xml:space="preserve"> Estudo Anterior</w:t>
      </w:r>
    </w:p>
    <w:p w:rsidR="00000000" w:rsidDel="00000000" w:rsidP="00000000" w:rsidRDefault="00000000" w:rsidRPr="00000000" w14:paraId="00000129">
      <w:pPr>
        <w:rPr/>
        <w:sectPr>
          <w:type w:val="nextPage"/>
          <w:pgSz w:h="16838" w:w="11906" w:orient="portrait"/>
          <w:pgMar w:bottom="720" w:top="720" w:left="720" w:right="720" w:header="708" w:footer="708"/>
        </w:sectPr>
      </w:pPr>
      <w:r w:rsidDel="00000000" w:rsidR="00000000" w:rsidRPr="00000000">
        <w:rPr>
          <w:rtl w:val="0"/>
        </w:rPr>
        <w:t xml:space="preserve">Se o aluno estudou e se formou na Universidade A e depois se matriculou na Universidade B para estudos adicionais, </w:t>
      </w:r>
      <w:r w:rsidDel="00000000" w:rsidR="00000000" w:rsidRPr="00000000">
        <w:rPr>
          <w:b w:val="1"/>
          <w:rtl w:val="0"/>
        </w:rPr>
        <w:t xml:space="preserve">ele ainda pode ser um aluno de primeira geração na Universidade B</w:t>
      </w:r>
      <w:r w:rsidDel="00000000" w:rsidR="00000000" w:rsidRPr="00000000">
        <w:rPr>
          <w:rtl w:val="0"/>
        </w:rPr>
        <w:t xml:space="preserve">. É o estudante, não o nível de estudo que é relevante para a definição.</w:t>
      </w:r>
    </w:p>
    <w:p w:rsidR="00000000" w:rsidDel="00000000" w:rsidP="00000000" w:rsidRDefault="00000000" w:rsidRPr="00000000" w14:paraId="0000012A">
      <w:pPr>
        <w:keepNext w:val="1"/>
        <w:keepLines w:val="1"/>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libri" w:cs="Calibri" w:eastAsia="Calibri" w:hAnsi="Calibri"/>
          <w:b w:val="1"/>
          <w:i w:val="0"/>
          <w:smallCaps w:val="1"/>
          <w:strike w:val="0"/>
          <w:color w:val="404040"/>
          <w:sz w:val="32"/>
          <w:szCs w:val="32"/>
          <w:u w:val="none"/>
          <w:shd w:fill="auto" w:val="clear"/>
          <w:vertAlign w:val="baseline"/>
        </w:rPr>
      </w:pPr>
      <w:r w:rsidDel="00000000" w:rsidR="00000000" w:rsidRPr="00000000">
        <w:rPr>
          <w:rFonts w:ascii="Calibri" w:cs="Calibri" w:eastAsia="Calibri" w:hAnsi="Calibri"/>
          <w:b w:val="1"/>
          <w:i w:val="0"/>
          <w:smallCaps w:val="1"/>
          <w:strike w:val="0"/>
          <w:color w:val="404040"/>
          <w:sz w:val="32"/>
          <w:szCs w:val="32"/>
          <w:u w:val="none"/>
          <w:shd w:fill="auto" w:val="clear"/>
          <w:vertAlign w:val="baseline"/>
          <w:rtl w:val="0"/>
        </w:rPr>
        <w:t xml:space="preserve">Igualdade de Gênero (SDG 5)</w:t>
      </w:r>
    </w:p>
    <w:p w:rsidR="00000000" w:rsidDel="00000000" w:rsidP="00000000" w:rsidRDefault="00000000" w:rsidRPr="00000000" w14:paraId="0000012B">
      <w:pPr>
        <w:rPr>
          <w:b w:val="1"/>
          <w:color w:val="70ad47"/>
          <w:sz w:val="28"/>
          <w:szCs w:val="28"/>
        </w:rPr>
      </w:pPr>
      <w:r w:rsidDel="00000000" w:rsidR="00000000" w:rsidRPr="00000000">
        <w:rPr>
          <w:b w:val="1"/>
          <w:color w:val="70ad47"/>
          <w:sz w:val="28"/>
          <w:szCs w:val="28"/>
          <w:rtl w:val="0"/>
        </w:rPr>
        <w:t xml:space="preserve">DAC</w:t>
      </w:r>
    </w:p>
    <w:p w:rsidR="00000000" w:rsidDel="00000000" w:rsidP="00000000" w:rsidRDefault="00000000" w:rsidRPr="00000000" w14:paraId="0000012C">
      <w:pPr>
        <w:rPr>
          <w:b w:val="1"/>
          <w:color w:val="70ad47"/>
          <w:sz w:val="28"/>
          <w:szCs w:val="28"/>
        </w:rPr>
      </w:pPr>
      <w:r w:rsidDel="00000000" w:rsidR="00000000" w:rsidRPr="00000000">
        <w:rPr>
          <w:b w:val="1"/>
          <w:color w:val="70ad47"/>
          <w:sz w:val="28"/>
          <w:szCs w:val="28"/>
          <w:rtl w:val="0"/>
        </w:rPr>
        <w:t xml:space="preserve">DGRH</w:t>
      </w:r>
    </w:p>
    <w:p w:rsidR="00000000" w:rsidDel="00000000" w:rsidP="00000000" w:rsidRDefault="00000000" w:rsidRPr="00000000" w14:paraId="0000012D">
      <w:pPr>
        <w:rPr>
          <w:b w:val="1"/>
          <w:color w:val="70ad47"/>
          <w:sz w:val="28"/>
          <w:szCs w:val="28"/>
        </w:rPr>
      </w:pPr>
      <w:r w:rsidDel="00000000" w:rsidR="00000000" w:rsidRPr="00000000">
        <w:rPr>
          <w:b w:val="1"/>
          <w:color w:val="70ad47"/>
          <w:sz w:val="28"/>
          <w:szCs w:val="28"/>
          <w:rtl w:val="0"/>
        </w:rPr>
        <w:t xml:space="preserve">COMVEST (estudantes ingressantes que são pertencem a primeira geração da família a fazer uma graduação???)</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1"/>
          <w:i w:val="0"/>
          <w:smallCaps w:val="0"/>
          <w:strike w:val="0"/>
          <w:color w:val="595959"/>
          <w:sz w:val="28"/>
          <w:szCs w:val="28"/>
          <w:u w:val="none"/>
          <w:shd w:fill="auto" w:val="clear"/>
          <w:vertAlign w:val="baseline"/>
        </w:rPr>
      </w:pPr>
      <w:r w:rsidDel="00000000" w:rsidR="00000000" w:rsidRPr="00000000">
        <w:rPr>
          <w:rFonts w:ascii="Calibri" w:cs="Calibri" w:eastAsia="Calibri" w:hAnsi="Calibri"/>
          <w:b w:val="1"/>
          <w:i w:val="0"/>
          <w:smallCaps w:val="0"/>
          <w:strike w:val="0"/>
          <w:color w:val="595959"/>
          <w:sz w:val="28"/>
          <w:szCs w:val="28"/>
          <w:u w:val="none"/>
          <w:shd w:fill="auto" w:val="clear"/>
          <w:vertAlign w:val="baseline"/>
          <w:rtl w:val="0"/>
        </w:rPr>
        <w:t xml:space="preserve">5.2 Proporção de estudantes femininas de primeira geração</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1"/>
          <w:i w:val="0"/>
          <w:smallCaps w:val="0"/>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Número de estudantes</w:t>
      </w:r>
    </w:p>
    <w:p w:rsidR="00000000" w:rsidDel="00000000" w:rsidP="00000000" w:rsidRDefault="00000000" w:rsidRPr="00000000" w14:paraId="00000132">
      <w:pPr>
        <w:rPr/>
      </w:pPr>
      <w:r w:rsidDel="00000000" w:rsidR="00000000" w:rsidRPr="00000000">
        <w:rPr>
          <w:b w:val="1"/>
          <w:rtl w:val="0"/>
        </w:rPr>
        <w:t xml:space="preserve">Número de estudantes (FTE)</w:t>
      </w:r>
      <w:r w:rsidDel="00000000" w:rsidR="00000000" w:rsidRPr="00000000">
        <w:rPr>
          <w:rtl w:val="0"/>
        </w:rPr>
        <w:t xml:space="preserve">: é o número FTE (</w:t>
      </w:r>
      <w:r w:rsidDel="00000000" w:rsidR="00000000" w:rsidRPr="00000000">
        <w:rPr>
          <w:i w:val="1"/>
          <w:rtl w:val="0"/>
        </w:rPr>
        <w:t xml:space="preserve">Full Time Equivalent</w:t>
      </w:r>
      <w:r w:rsidDel="00000000" w:rsidR="00000000" w:rsidRPr="00000000">
        <w:rPr>
          <w:rtl w:val="0"/>
        </w:rPr>
        <w:t xml:space="preserve">) de estudantes em todos os anos e de todos os programas que conferem uma licenciatura, certificado, crédito institucional ou outra qualificação, referente ao ano de referência.</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b w:val="1"/>
        </w:rPr>
      </w:pPr>
      <w:r w:rsidDel="00000000" w:rsidR="00000000" w:rsidRPr="00000000">
        <w:rPr>
          <w:b w:val="1"/>
          <w:rtl w:val="0"/>
        </w:rPr>
        <w:t xml:space="preserve">Orientação para envio de dados</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b w:val="1"/>
        </w:rPr>
      </w:pPr>
      <w:r w:rsidDel="00000000" w:rsidR="00000000" w:rsidRPr="00000000">
        <w:rPr>
          <w:b w:val="1"/>
          <w:rtl w:val="0"/>
        </w:rPr>
        <w:t xml:space="preserve">Visão geral:</w:t>
      </w:r>
    </w:p>
    <w:p w:rsidR="00000000" w:rsidDel="00000000" w:rsidP="00000000" w:rsidRDefault="00000000" w:rsidRPr="00000000" w14:paraId="00000137">
      <w:pPr>
        <w:rPr/>
      </w:pPr>
      <w:r w:rsidDel="00000000" w:rsidR="00000000" w:rsidRPr="00000000">
        <w:rPr>
          <w:rtl w:val="0"/>
        </w:rPr>
        <w:t xml:space="preserve">A métrica é que a universidade oferece ajuda financeira aos estudantes, para que eles tenham dinheiro suficiente para atender às suas necessidades básicas. As necessidades básicas incluem comida, água, acomodação, roupas, saneamento, educação, saúde, internet. Neste contexto, seguimos a definição do Banco Mundial, definindo pobreza em termos absolutos.</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b w:val="1"/>
        </w:rPr>
      </w:pPr>
      <w:r w:rsidDel="00000000" w:rsidR="00000000" w:rsidRPr="00000000">
        <w:rPr>
          <w:b w:val="1"/>
          <w:rtl w:val="0"/>
        </w:rPr>
        <w:t xml:space="preserve">Definições: </w:t>
      </w:r>
      <w:r w:rsidDel="00000000" w:rsidR="00000000" w:rsidRPr="00000000">
        <w:rPr>
          <w:rtl w:val="0"/>
        </w:rPr>
        <w:t xml:space="preserve">Estudantes</w:t>
      </w:r>
      <w:r w:rsidDel="00000000" w:rsidR="00000000" w:rsidRPr="00000000">
        <w:rPr>
          <w:rtl w:val="0"/>
        </w:rPr>
      </w:r>
    </w:p>
    <w:p w:rsidR="00000000" w:rsidDel="00000000" w:rsidP="00000000" w:rsidRDefault="00000000" w:rsidRPr="00000000" w14:paraId="0000013A">
      <w:pPr>
        <w:rPr/>
      </w:pPr>
      <w:r w:rsidDel="00000000" w:rsidR="00000000" w:rsidRPr="00000000">
        <w:rPr>
          <w:rtl w:val="0"/>
        </w:rPr>
        <w:t xml:space="preserve">Para esta medida, usamos o número de estudantes FTE (</w:t>
      </w:r>
      <w:r w:rsidDel="00000000" w:rsidR="00000000" w:rsidRPr="00000000">
        <w:rPr>
          <w:i w:val="1"/>
          <w:rtl w:val="0"/>
        </w:rPr>
        <w:t xml:space="preserve">Full Time Equivalent</w:t>
      </w:r>
      <w:r w:rsidDel="00000000" w:rsidR="00000000" w:rsidRPr="00000000">
        <w:rPr>
          <w:rtl w:val="0"/>
        </w:rPr>
        <w:t xml:space="preserve">). Pode ser calculado de várias maneiras, inclusive como o número total de módulos estudados durante o ano, dividido pelo número de módulos de uma pessoa em tempo integral.</w:t>
      </w:r>
    </w:p>
    <w:p w:rsidR="00000000" w:rsidDel="00000000" w:rsidP="00000000" w:rsidRDefault="00000000" w:rsidRPr="00000000" w14:paraId="0000013B">
      <w:pPr>
        <w:rPr/>
      </w:pPr>
      <w:r w:rsidDel="00000000" w:rsidR="00000000" w:rsidRPr="00000000">
        <w:rPr>
          <w:rtl w:val="0"/>
        </w:rPr>
        <w:t xml:space="preserve">Normalmente, estes serão estudantes de </w:t>
      </w:r>
      <w:r w:rsidDel="00000000" w:rsidR="00000000" w:rsidRPr="00000000">
        <w:rPr>
          <w:b w:val="1"/>
          <w:rtl w:val="0"/>
        </w:rPr>
        <w:t xml:space="preserve">graduação e pós-graduação</w:t>
      </w:r>
      <w:r w:rsidDel="00000000" w:rsidR="00000000" w:rsidRPr="00000000">
        <w:rPr>
          <w:rtl w:val="0"/>
        </w:rPr>
        <w:t xml:space="preserve"> que estão estudando para programas de ensino superior, como bacharelado, mestrado, doutorado ou outros graus equivalentes ou componentes desses programas.</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Para universidades que ensinam em nível de graduação, isso se refere ao ISCED 6: alunos de bacharelado ou nível equivalente. Para universidades que lecionam em nível de pós-graduação, apenas se refere a estudantes de mestrado e doutorado.</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b w:val="1"/>
        </w:rPr>
      </w:pPr>
      <w:r w:rsidDel="00000000" w:rsidR="00000000" w:rsidRPr="00000000">
        <w:rPr>
          <w:b w:val="1"/>
          <w:rtl w:val="0"/>
        </w:rPr>
        <w:t xml:space="preserve">Incluirá:</w:t>
      </w:r>
    </w:p>
    <w:p w:rsidR="00000000" w:rsidDel="00000000" w:rsidP="00000000" w:rsidRDefault="00000000" w:rsidRPr="00000000" w14:paraId="0000014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estudantes em estágios</w:t>
      </w:r>
    </w:p>
    <w:p w:rsidR="00000000" w:rsidDel="00000000" w:rsidP="00000000" w:rsidRDefault="00000000" w:rsidRPr="00000000" w14:paraId="0000014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estudantes visitantes / intercambistas que estão estudando para programas que resultam em créditos em sua instituição (por exemplo, estudantes ingressantes)</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b w:val="1"/>
          <w:rtl w:val="0"/>
        </w:rPr>
        <w:t xml:space="preserve">NÃO incluirá</w:t>
      </w:r>
      <w:r w:rsidDel="00000000" w:rsidR="00000000" w:rsidRPr="00000000">
        <w:rPr>
          <w:rtl w:val="0"/>
        </w:rPr>
        <w:t xml:space="preserve">:</w:t>
      </w:r>
    </w:p>
    <w:p w:rsidR="00000000" w:rsidDel="00000000" w:rsidP="00000000" w:rsidRDefault="00000000" w:rsidRPr="00000000" w14:paraId="00000144">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estudantes de intercâmbio que estão atualmente estudando em outra instituição (por exemplo, estudantes de intercâmbio que estão saindo, que não estão estudando atualmente para obter créditos em sua instituição)</w:t>
      </w:r>
    </w:p>
    <w:p w:rsidR="00000000" w:rsidDel="00000000" w:rsidP="00000000" w:rsidRDefault="00000000" w:rsidRPr="00000000" w14:paraId="00000145">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estudantes que não estão ativos no momento</w:t>
      </w:r>
    </w:p>
    <w:p w:rsidR="00000000" w:rsidDel="00000000" w:rsidP="00000000" w:rsidRDefault="00000000" w:rsidRPr="00000000" w14:paraId="00000146">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estudantes de pós-doutorado</w:t>
      </w:r>
    </w:p>
    <w:p w:rsidR="00000000" w:rsidDel="00000000" w:rsidP="00000000" w:rsidRDefault="00000000" w:rsidRPr="00000000" w14:paraId="00000147">
      <w:pPr>
        <w:rPr>
          <w:color w:val="0070c0"/>
        </w:rPr>
      </w:pPr>
      <w:r w:rsidDel="00000000" w:rsidR="00000000" w:rsidRPr="00000000">
        <w:rPr>
          <w:rtl w:val="0"/>
        </w:rPr>
      </w:r>
    </w:p>
    <w:p w:rsidR="00000000" w:rsidDel="00000000" w:rsidP="00000000" w:rsidRDefault="00000000" w:rsidRPr="00000000" w14:paraId="00000148">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Times New Roman" w:cs="Times New Roman" w:eastAsia="Times New Roman" w:hAnsi="Times New Roman"/>
          <w:b w:val="1"/>
          <w:i w:val="0"/>
          <w:smallCaps w:val="0"/>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Número de estudantes ingressantes em uma graduação</w:t>
      </w:r>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Este é o número FTE (</w:t>
      </w:r>
      <w:r w:rsidDel="00000000" w:rsidR="00000000" w:rsidRPr="00000000">
        <w:rPr>
          <w:i w:val="1"/>
          <w:rtl w:val="0"/>
        </w:rPr>
        <w:t xml:space="preserve">Full Time Equivalent</w:t>
      </w:r>
      <w:r w:rsidDel="00000000" w:rsidR="00000000" w:rsidRPr="00000000">
        <w:rPr>
          <w:rtl w:val="0"/>
        </w:rPr>
        <w:t xml:space="preserve">) de estudantes ingressantes em um curso na universidade que são estudantes da </w:t>
      </w:r>
      <w:r w:rsidDel="00000000" w:rsidR="00000000" w:rsidRPr="00000000">
        <w:rPr>
          <w:b w:val="1"/>
          <w:rtl w:val="0"/>
        </w:rPr>
        <w:t xml:space="preserve">primeira geração</w:t>
      </w:r>
      <w:r w:rsidDel="00000000" w:rsidR="00000000" w:rsidRPr="00000000">
        <w:rPr>
          <w:rtl w:val="0"/>
        </w:rPr>
        <w:t xml:space="preserve">.</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Um estudante de </w:t>
      </w:r>
      <w:r w:rsidDel="00000000" w:rsidR="00000000" w:rsidRPr="00000000">
        <w:rPr>
          <w:b w:val="1"/>
          <w:rtl w:val="0"/>
        </w:rPr>
        <w:t xml:space="preserve">primeira geração é aquele que relata ser a primeira pessoa de sua família imediata a frequentar a universidade em qualquer nível</w:t>
      </w:r>
      <w:r w:rsidDel="00000000" w:rsidR="00000000" w:rsidRPr="00000000">
        <w:rPr>
          <w:rtl w:val="0"/>
        </w:rPr>
        <w:t xml:space="preserve"> (nota - o indivíduo pode ter estudado em outra universidade anteriormente).</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Este é um subconjunto do número total de estudantes ingressantes em uma graduação.</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t xml:space="preserve">Para universidades que ensinam estudantes de graduação, esse é o número FTE (</w:t>
      </w:r>
      <w:r w:rsidDel="00000000" w:rsidR="00000000" w:rsidRPr="00000000">
        <w:rPr>
          <w:i w:val="1"/>
          <w:rtl w:val="0"/>
        </w:rPr>
        <w:t xml:space="preserve">Full Time Equivalent</w:t>
      </w:r>
      <w:r w:rsidDel="00000000" w:rsidR="00000000" w:rsidRPr="00000000">
        <w:rPr>
          <w:rtl w:val="0"/>
        </w:rPr>
        <w:t xml:space="preserve">) de estudantes ingressantes na primeira graduação na universidade. Isso incluirá o bacharelado e outros graus equivalentes, equivalentes ao nível 6 do ISCED-2011 da Unesco (consulte o documento de metodologia para obter os links para o ISCED-2011). Para instituições apenas de pós-graduação, esse é o número FTE (</w:t>
      </w:r>
      <w:r w:rsidDel="00000000" w:rsidR="00000000" w:rsidRPr="00000000">
        <w:rPr>
          <w:i w:val="1"/>
          <w:rtl w:val="0"/>
        </w:rPr>
        <w:t xml:space="preserve">Full Time Equivalent</w:t>
      </w:r>
      <w:r w:rsidDel="00000000" w:rsidR="00000000" w:rsidRPr="00000000">
        <w:rPr>
          <w:rtl w:val="0"/>
        </w:rPr>
        <w:t xml:space="preserve">) de estudantes ingressantes no mestrado ou doutorado, equivalente ao ISCED-2011 Nível 7 ou 8 da Unesco.</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b w:val="1"/>
          <w:rtl w:val="0"/>
        </w:rPr>
        <w:t xml:space="preserve">Definição: </w:t>
      </w:r>
      <w:r w:rsidDel="00000000" w:rsidR="00000000" w:rsidRPr="00000000">
        <w:rPr>
          <w:rtl w:val="0"/>
        </w:rPr>
        <w:t xml:space="preserve">Ano Referência</w:t>
      </w:r>
    </w:p>
    <w:p w:rsidR="00000000" w:rsidDel="00000000" w:rsidP="00000000" w:rsidRDefault="00000000" w:rsidRPr="00000000" w14:paraId="00000152">
      <w:pPr>
        <w:rPr/>
      </w:pPr>
      <w:r w:rsidDel="00000000" w:rsidR="00000000" w:rsidRPr="00000000">
        <w:rPr>
          <w:rtl w:val="0"/>
        </w:rPr>
        <w:t xml:space="preserve">Procuramos saber o número de estudantes que ingressaram no ano referência. O foco são os estudantes que iniciaram seus estudos nesta universidade, os estudantes do segundo ano (e seguintes) não contam.</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b w:val="1"/>
          <w:rtl w:val="0"/>
        </w:rPr>
        <w:t xml:space="preserve">Definição: </w:t>
      </w:r>
      <w:r w:rsidDel="00000000" w:rsidR="00000000" w:rsidRPr="00000000">
        <w:rPr>
          <w:rtl w:val="0"/>
        </w:rPr>
        <w:t xml:space="preserve">“família imediata”</w:t>
      </w:r>
    </w:p>
    <w:p w:rsidR="00000000" w:rsidDel="00000000" w:rsidP="00000000" w:rsidRDefault="00000000" w:rsidRPr="00000000" w14:paraId="00000155">
      <w:pPr>
        <w:rPr/>
      </w:pPr>
      <w:r w:rsidDel="00000000" w:rsidR="00000000" w:rsidRPr="00000000">
        <w:rPr>
          <w:rtl w:val="0"/>
        </w:rPr>
        <w:t xml:space="preserve">Não aplicamos uma definição fixa de "família imediata", mas na maioria dos casos ela se refere aos pais, avós e irmãos. Em última análise, no entanto, caberia ao indivíduo em questão e sua definição de "família imediata", o que resulta em seu relato como estudante de "primeira geração".</w:t>
      </w:r>
    </w:p>
    <w:p w:rsidR="00000000" w:rsidDel="00000000" w:rsidP="00000000" w:rsidRDefault="00000000" w:rsidRPr="00000000" w14:paraId="00000156">
      <w:pPr>
        <w:rPr>
          <w:b w:val="1"/>
        </w:rPr>
      </w:pPr>
      <w:r w:rsidDel="00000000" w:rsidR="00000000" w:rsidRPr="00000000">
        <w:rPr>
          <w:rtl w:val="0"/>
        </w:rPr>
      </w:r>
    </w:p>
    <w:p w:rsidR="00000000" w:rsidDel="00000000" w:rsidP="00000000" w:rsidRDefault="00000000" w:rsidRPr="00000000" w14:paraId="00000157">
      <w:pPr>
        <w:rPr/>
      </w:pPr>
      <w:r w:rsidDel="00000000" w:rsidR="00000000" w:rsidRPr="00000000">
        <w:rPr>
          <w:b w:val="1"/>
          <w:rtl w:val="0"/>
        </w:rPr>
        <w:t xml:space="preserve">Orientação:</w:t>
      </w:r>
      <w:r w:rsidDel="00000000" w:rsidR="00000000" w:rsidRPr="00000000">
        <w:rPr>
          <w:rtl w:val="0"/>
        </w:rPr>
        <w:t xml:space="preserve"> Estudo Anterior</w:t>
      </w:r>
    </w:p>
    <w:p w:rsidR="00000000" w:rsidDel="00000000" w:rsidP="00000000" w:rsidRDefault="00000000" w:rsidRPr="00000000" w14:paraId="00000158">
      <w:pPr>
        <w:rPr/>
      </w:pPr>
      <w:r w:rsidDel="00000000" w:rsidR="00000000" w:rsidRPr="00000000">
        <w:rPr>
          <w:rtl w:val="0"/>
        </w:rPr>
        <w:t xml:space="preserve">Se o aluno estudou e se formou na Universidade A e depois se matriculou na Universidade B para estudos adicionais, </w:t>
      </w:r>
      <w:r w:rsidDel="00000000" w:rsidR="00000000" w:rsidRPr="00000000">
        <w:rPr>
          <w:b w:val="1"/>
          <w:rtl w:val="0"/>
        </w:rPr>
        <w:t xml:space="preserve">ele ainda pode ser um aluno de primeira geração na Universidade B</w:t>
      </w:r>
      <w:r w:rsidDel="00000000" w:rsidR="00000000" w:rsidRPr="00000000">
        <w:rPr>
          <w:rtl w:val="0"/>
        </w:rPr>
        <w:t xml:space="preserve">. É o estudante, não o nível de estudo que é relevante para a definição.</w:t>
      </w:r>
    </w:p>
    <w:p w:rsidR="00000000" w:rsidDel="00000000" w:rsidP="00000000" w:rsidRDefault="00000000" w:rsidRPr="00000000" w14:paraId="00000159">
      <w:pPr>
        <w:rPr>
          <w:b w:val="1"/>
        </w:rPr>
      </w:pPr>
      <w:r w:rsidDel="00000000" w:rsidR="00000000" w:rsidRPr="00000000">
        <w:rPr>
          <w:rtl w:val="0"/>
        </w:rPr>
      </w:r>
    </w:p>
    <w:p w:rsidR="00000000" w:rsidDel="00000000" w:rsidP="00000000" w:rsidRDefault="00000000" w:rsidRPr="00000000" w14:paraId="0000015A">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1"/>
          <w:i w:val="0"/>
          <w:smallCaps w:val="0"/>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Número de mulheres ingressantes em uma graduação</w:t>
      </w:r>
    </w:p>
    <w:p w:rsidR="00000000" w:rsidDel="00000000" w:rsidP="00000000" w:rsidRDefault="00000000" w:rsidRPr="00000000" w14:paraId="0000015B">
      <w:pPr>
        <w:rPr/>
      </w:pPr>
      <w:r w:rsidDel="00000000" w:rsidR="00000000" w:rsidRPr="00000000">
        <w:rPr>
          <w:rtl w:val="0"/>
        </w:rPr>
        <w:t xml:space="preserve">Este é o número FTE (</w:t>
      </w:r>
      <w:r w:rsidDel="00000000" w:rsidR="00000000" w:rsidRPr="00000000">
        <w:rPr>
          <w:i w:val="1"/>
          <w:rtl w:val="0"/>
        </w:rPr>
        <w:t xml:space="preserve">Full Time Equivalent</w:t>
      </w:r>
      <w:r w:rsidDel="00000000" w:rsidR="00000000" w:rsidRPr="00000000">
        <w:rPr>
          <w:rtl w:val="0"/>
        </w:rPr>
        <w:t xml:space="preserve">) de estudantes ingressantes em uma graduação na universidade que são mulheres. Esse é um subconjunto do número total de estudantes ingressantes em uma graduação.</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t xml:space="preserve">Para universidades que ensinam estudantes de graduação, esse é o número FTE (</w:t>
      </w:r>
      <w:r w:rsidDel="00000000" w:rsidR="00000000" w:rsidRPr="00000000">
        <w:rPr>
          <w:i w:val="1"/>
          <w:rtl w:val="0"/>
        </w:rPr>
        <w:t xml:space="preserve">Full Time Equivalent</w:t>
      </w:r>
      <w:r w:rsidDel="00000000" w:rsidR="00000000" w:rsidRPr="00000000">
        <w:rPr>
          <w:rtl w:val="0"/>
        </w:rPr>
        <w:t xml:space="preserve">) de estudantes ingressantes na primeira graduação na universidade. Isso incluirá o bacharelado e outros graus equivalentes, equivalentes ao nível 6 do ISCED-2011 da Unesco (consulte o documento de metodologia para obter os links para o ISCED-2011). Para instituições apenas de pós-graduação, esse é o número FTE (</w:t>
      </w:r>
      <w:r w:rsidDel="00000000" w:rsidR="00000000" w:rsidRPr="00000000">
        <w:rPr>
          <w:i w:val="1"/>
          <w:rtl w:val="0"/>
        </w:rPr>
        <w:t xml:space="preserve">Full Time Equivalent</w:t>
      </w:r>
      <w:r w:rsidDel="00000000" w:rsidR="00000000" w:rsidRPr="00000000">
        <w:rPr>
          <w:rtl w:val="0"/>
        </w:rPr>
        <w:t xml:space="preserve">) de estudantes ingressantes no mestrado ou doutorado, equivalente ao ISCED-2011 Nível 7 ou 8 da Unesco.</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t xml:space="preserve">O FTE para estudantes pode ser calculado como o número total de módulos estudados durante o ano dividido pelo número de módulos de uma pessoa em tempo integral.</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b w:val="1"/>
          <w:rtl w:val="0"/>
        </w:rPr>
        <w:t xml:space="preserve">Definição: </w:t>
      </w:r>
      <w:r w:rsidDel="00000000" w:rsidR="00000000" w:rsidRPr="00000000">
        <w:rPr>
          <w:rtl w:val="0"/>
        </w:rPr>
        <w:t xml:space="preserve">Ano Referência</w:t>
      </w:r>
    </w:p>
    <w:p w:rsidR="00000000" w:rsidDel="00000000" w:rsidP="00000000" w:rsidRDefault="00000000" w:rsidRPr="00000000" w14:paraId="00000162">
      <w:pPr>
        <w:rPr/>
      </w:pPr>
      <w:r w:rsidDel="00000000" w:rsidR="00000000" w:rsidRPr="00000000">
        <w:rPr>
          <w:rtl w:val="0"/>
        </w:rPr>
        <w:t xml:space="preserve">Procuramos saber o número de estudantes que ingressaram no ano referência. O foco são os estudantes que iniciaram seus estudos nesta universidade, os estudantes do segundo ano (e seguintes) não contam.</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1"/>
          <w:i w:val="0"/>
          <w:smallCaps w:val="0"/>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Número de estudantes mulheres de primeira geração ingressantes em uma graduação</w:t>
      </w:r>
    </w:p>
    <w:p w:rsidR="00000000" w:rsidDel="00000000" w:rsidP="00000000" w:rsidRDefault="00000000" w:rsidRPr="00000000" w14:paraId="00000165">
      <w:pPr>
        <w:rPr/>
      </w:pPr>
      <w:r w:rsidDel="00000000" w:rsidR="00000000" w:rsidRPr="00000000">
        <w:rPr>
          <w:rtl w:val="0"/>
        </w:rPr>
        <w:t xml:space="preserve">Este é o número FTE (</w:t>
      </w:r>
      <w:r w:rsidDel="00000000" w:rsidR="00000000" w:rsidRPr="00000000">
        <w:rPr>
          <w:i w:val="1"/>
          <w:rtl w:val="0"/>
        </w:rPr>
        <w:t xml:space="preserve">Full Time Equivalent</w:t>
      </w:r>
      <w:r w:rsidDel="00000000" w:rsidR="00000000" w:rsidRPr="00000000">
        <w:rPr>
          <w:rtl w:val="0"/>
        </w:rPr>
        <w:t xml:space="preserve">) de estudantes de primeira geração ingressantes em uma graduação na universidade que são mulheres. </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t xml:space="preserve">Um estudante de </w:t>
      </w:r>
      <w:r w:rsidDel="00000000" w:rsidR="00000000" w:rsidRPr="00000000">
        <w:rPr>
          <w:b w:val="1"/>
          <w:rtl w:val="0"/>
        </w:rPr>
        <w:t xml:space="preserve">primeira geração é aquele que relata ser a primeira pessoa de sua família imediata a frequentar a universidade em qualquer nível</w:t>
      </w:r>
      <w:r w:rsidDel="00000000" w:rsidR="00000000" w:rsidRPr="00000000">
        <w:rPr>
          <w:rtl w:val="0"/>
        </w:rPr>
        <w:t xml:space="preserve"> (nota - o indivíduo pode ter estudado em outra universidade anteriormente).</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t xml:space="preserve">Esse é um subconjunto do número de mulheres ingressantes em uma graduação.</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t xml:space="preserve">Para universidades que ensinam estudantes de graduação, esse é o número FTE (</w:t>
      </w:r>
      <w:r w:rsidDel="00000000" w:rsidR="00000000" w:rsidRPr="00000000">
        <w:rPr>
          <w:i w:val="1"/>
          <w:rtl w:val="0"/>
        </w:rPr>
        <w:t xml:space="preserve">Full Time Equivalent</w:t>
      </w:r>
      <w:r w:rsidDel="00000000" w:rsidR="00000000" w:rsidRPr="00000000">
        <w:rPr>
          <w:rtl w:val="0"/>
        </w:rPr>
        <w:t xml:space="preserve">) de estudantes ingressantes na primeira graduação na universidade. Isso incluirá o bacharelado e outros graus equivalentes, equivalentes ao nível 6 do ISCED-2011 da Unesco (consulte o documento de metodologia para obter os links para o ISCED-2011). Para instituições apenas de pós-graduação, esse é o número FTE (</w:t>
      </w:r>
      <w:r w:rsidDel="00000000" w:rsidR="00000000" w:rsidRPr="00000000">
        <w:rPr>
          <w:i w:val="1"/>
          <w:rtl w:val="0"/>
        </w:rPr>
        <w:t xml:space="preserve">Full Time Equivalent</w:t>
      </w:r>
      <w:r w:rsidDel="00000000" w:rsidR="00000000" w:rsidRPr="00000000">
        <w:rPr>
          <w:rtl w:val="0"/>
        </w:rPr>
        <w:t xml:space="preserve">) de estudantes ingressantes no mestrado ou doutorado, equivalente ao ISCED-2011 Nível 7 ou 8 da Unesco.</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t xml:space="preserve">O FTE para estudantes pode ser calculado como o número total de módulos estudados durante o ano dividido pelo número de módulos de uma pessoa em tempo integral.</w:t>
      </w:r>
    </w:p>
    <w:p w:rsidR="00000000" w:rsidDel="00000000" w:rsidP="00000000" w:rsidRDefault="00000000" w:rsidRPr="00000000" w14:paraId="0000016E">
      <w:pPr>
        <w:rPr>
          <w:b w:val="1"/>
        </w:rPr>
      </w:pPr>
      <w:r w:rsidDel="00000000" w:rsidR="00000000" w:rsidRPr="00000000">
        <w:rPr>
          <w:rtl w:val="0"/>
        </w:rPr>
      </w:r>
    </w:p>
    <w:p w:rsidR="00000000" w:rsidDel="00000000" w:rsidP="00000000" w:rsidRDefault="00000000" w:rsidRPr="00000000" w14:paraId="0000016F">
      <w:pPr>
        <w:rPr/>
      </w:pPr>
      <w:r w:rsidDel="00000000" w:rsidR="00000000" w:rsidRPr="00000000">
        <w:rPr>
          <w:b w:val="1"/>
          <w:rtl w:val="0"/>
        </w:rPr>
        <w:t xml:space="preserve">Definição: </w:t>
      </w:r>
      <w:r w:rsidDel="00000000" w:rsidR="00000000" w:rsidRPr="00000000">
        <w:rPr>
          <w:rtl w:val="0"/>
        </w:rPr>
        <w:t xml:space="preserve">Ano Referência</w:t>
      </w:r>
    </w:p>
    <w:p w:rsidR="00000000" w:rsidDel="00000000" w:rsidP="00000000" w:rsidRDefault="00000000" w:rsidRPr="00000000" w14:paraId="00000170">
      <w:pPr>
        <w:rPr/>
      </w:pPr>
      <w:r w:rsidDel="00000000" w:rsidR="00000000" w:rsidRPr="00000000">
        <w:rPr>
          <w:rtl w:val="0"/>
        </w:rPr>
        <w:t xml:space="preserve">Procuramos saber o número de estudantes que ingressaram no ano referência. O foco são os estudantes que iniciaram seus estudos nesta universidade, os estudantes do segundo ano (e seguintes) não contam.</w:t>
      </w:r>
    </w:p>
    <w:p w:rsidR="00000000" w:rsidDel="00000000" w:rsidP="00000000" w:rsidRDefault="00000000" w:rsidRPr="00000000" w14:paraId="00000171">
      <w:pPr>
        <w:rPr>
          <w:b w:val="1"/>
        </w:rPr>
      </w:pPr>
      <w:r w:rsidDel="00000000" w:rsidR="00000000" w:rsidRPr="00000000">
        <w:rPr>
          <w:rtl w:val="0"/>
        </w:rPr>
      </w:r>
    </w:p>
    <w:p w:rsidR="00000000" w:rsidDel="00000000" w:rsidP="00000000" w:rsidRDefault="00000000" w:rsidRPr="00000000" w14:paraId="00000172">
      <w:pPr>
        <w:rPr/>
      </w:pPr>
      <w:r w:rsidDel="00000000" w:rsidR="00000000" w:rsidRPr="00000000">
        <w:rPr>
          <w:b w:val="1"/>
          <w:rtl w:val="0"/>
        </w:rPr>
        <w:t xml:space="preserve">Definição: </w:t>
      </w:r>
      <w:r w:rsidDel="00000000" w:rsidR="00000000" w:rsidRPr="00000000">
        <w:rPr>
          <w:rtl w:val="0"/>
        </w:rPr>
        <w:t xml:space="preserve">“família imediata”</w:t>
      </w:r>
    </w:p>
    <w:p w:rsidR="00000000" w:rsidDel="00000000" w:rsidP="00000000" w:rsidRDefault="00000000" w:rsidRPr="00000000" w14:paraId="00000173">
      <w:pPr>
        <w:rPr/>
      </w:pPr>
      <w:r w:rsidDel="00000000" w:rsidR="00000000" w:rsidRPr="00000000">
        <w:rPr>
          <w:rtl w:val="0"/>
        </w:rPr>
        <w:t xml:space="preserve">Não aplicamos uma definição fixa de "família imediata", mas na maioria dos casos ela se refere aos pais, avós e irmãos. Em última análise, no entanto, caberia ao indivíduo em questão e sua definição de "família imediata", o que resulta em seu relato como estudante de "primeira geração".</w:t>
      </w:r>
    </w:p>
    <w:p w:rsidR="00000000" w:rsidDel="00000000" w:rsidP="00000000" w:rsidRDefault="00000000" w:rsidRPr="00000000" w14:paraId="00000174">
      <w:pPr>
        <w:rPr>
          <w:b w:val="1"/>
        </w:rPr>
      </w:pPr>
      <w:r w:rsidDel="00000000" w:rsidR="00000000" w:rsidRPr="00000000">
        <w:rPr>
          <w:rtl w:val="0"/>
        </w:rPr>
      </w:r>
    </w:p>
    <w:p w:rsidR="00000000" w:rsidDel="00000000" w:rsidP="00000000" w:rsidRDefault="00000000" w:rsidRPr="00000000" w14:paraId="00000175">
      <w:pPr>
        <w:rPr/>
      </w:pPr>
      <w:r w:rsidDel="00000000" w:rsidR="00000000" w:rsidRPr="00000000">
        <w:rPr>
          <w:b w:val="1"/>
          <w:rtl w:val="0"/>
        </w:rPr>
        <w:t xml:space="preserve">Orientação:</w:t>
      </w:r>
      <w:r w:rsidDel="00000000" w:rsidR="00000000" w:rsidRPr="00000000">
        <w:rPr>
          <w:rtl w:val="0"/>
        </w:rPr>
        <w:t xml:space="preserve"> Estudo Anterior</w:t>
      </w:r>
    </w:p>
    <w:p w:rsidR="00000000" w:rsidDel="00000000" w:rsidP="00000000" w:rsidRDefault="00000000" w:rsidRPr="00000000" w14:paraId="00000176">
      <w:pPr>
        <w:rPr/>
      </w:pPr>
      <w:r w:rsidDel="00000000" w:rsidR="00000000" w:rsidRPr="00000000">
        <w:rPr>
          <w:rtl w:val="0"/>
        </w:rPr>
        <w:t xml:space="preserve">Se o aluno estudou e se formou na Universidade A e depois se matriculou na Universidade B para estudos adicionais, </w:t>
      </w:r>
      <w:r w:rsidDel="00000000" w:rsidR="00000000" w:rsidRPr="00000000">
        <w:rPr>
          <w:b w:val="1"/>
          <w:rtl w:val="0"/>
        </w:rPr>
        <w:t xml:space="preserve">ele ainda pode ser um aluno de primeira geração na Universidade B</w:t>
      </w:r>
      <w:r w:rsidDel="00000000" w:rsidR="00000000" w:rsidRPr="00000000">
        <w:rPr>
          <w:rtl w:val="0"/>
        </w:rPr>
        <w:t xml:space="preserve">. É o estudante, não o nível de estudo que é relevante para a definição.</w:t>
      </w:r>
    </w:p>
    <w:p w:rsidR="00000000" w:rsidDel="00000000" w:rsidP="00000000" w:rsidRDefault="00000000" w:rsidRPr="00000000" w14:paraId="00000177">
      <w:pPr>
        <w:rPr>
          <w:b w:val="1"/>
        </w:rPr>
      </w:pPr>
      <w:r w:rsidDel="00000000" w:rsidR="00000000" w:rsidRPr="00000000">
        <w:rPr>
          <w:rtl w:val="0"/>
        </w:rPr>
      </w:r>
    </w:p>
    <w:p w:rsidR="00000000" w:rsidDel="00000000" w:rsidP="00000000" w:rsidRDefault="00000000" w:rsidRPr="00000000" w14:paraId="00000178">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Times New Roman" w:cs="Times New Roman" w:eastAsia="Times New Roman" w:hAnsi="Times New Roman"/>
          <w:b w:val="1"/>
          <w:i w:val="0"/>
          <w:smallCaps w:val="0"/>
          <w:strike w:val="0"/>
          <w:color w:val="595959"/>
          <w:sz w:val="28"/>
          <w:szCs w:val="28"/>
          <w:u w:val="none"/>
          <w:shd w:fill="auto" w:val="clear"/>
          <w:vertAlign w:val="baseline"/>
        </w:rPr>
      </w:pPr>
      <w:r w:rsidDel="00000000" w:rsidR="00000000" w:rsidRPr="00000000">
        <w:rPr>
          <w:rFonts w:ascii="Calibri" w:cs="Calibri" w:eastAsia="Calibri" w:hAnsi="Calibri"/>
          <w:b w:val="1"/>
          <w:i w:val="0"/>
          <w:smallCaps w:val="0"/>
          <w:strike w:val="0"/>
          <w:color w:val="595959"/>
          <w:sz w:val="28"/>
          <w:szCs w:val="28"/>
          <w:u w:val="none"/>
          <w:shd w:fill="auto" w:val="clear"/>
          <w:vertAlign w:val="baseline"/>
          <w:rtl w:val="0"/>
        </w:rPr>
        <w:t xml:space="preserve">5.4 Proporção de Acadêmicos Sênior</w:t>
      </w:r>
      <w:r w:rsidDel="00000000" w:rsidR="00000000" w:rsidRPr="00000000">
        <w:rPr>
          <w:rtl w:val="0"/>
        </w:rPr>
      </w:r>
    </w:p>
    <w:p w:rsidR="00000000" w:rsidDel="00000000" w:rsidP="00000000" w:rsidRDefault="00000000" w:rsidRPr="00000000" w14:paraId="00000179">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Times New Roman" w:cs="Times New Roman" w:eastAsia="Times New Roman" w:hAnsi="Times New Roman"/>
          <w:b w:val="1"/>
          <w:i w:val="0"/>
          <w:smallCaps w:val="0"/>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Número de Empregados</w:t>
      </w:r>
      <w:r w:rsidDel="00000000" w:rsidR="00000000" w:rsidRPr="00000000">
        <w:rPr>
          <w:rtl w:val="0"/>
        </w:rPr>
      </w:r>
    </w:p>
    <w:p w:rsidR="00000000" w:rsidDel="00000000" w:rsidP="00000000" w:rsidRDefault="00000000" w:rsidRPr="00000000" w14:paraId="0000017A">
      <w:pPr>
        <w:rPr/>
      </w:pPr>
      <w:r w:rsidDel="00000000" w:rsidR="00000000" w:rsidRPr="00000000">
        <w:rPr>
          <w:rtl w:val="0"/>
        </w:rPr>
        <w:t xml:space="preserve">Este é o número FTE (</w:t>
      </w:r>
      <w:r w:rsidDel="00000000" w:rsidR="00000000" w:rsidRPr="00000000">
        <w:rPr>
          <w:i w:val="1"/>
          <w:rtl w:val="0"/>
        </w:rPr>
        <w:t xml:space="preserve">Full Time Equivalent</w:t>
      </w:r>
      <w:r w:rsidDel="00000000" w:rsidR="00000000" w:rsidRPr="00000000">
        <w:rPr>
          <w:rtl w:val="0"/>
        </w:rPr>
        <w:t xml:space="preserve">) de funcionários, incluindo serviços principais terceirizados. Normalmente, um funcionário em termos legais é uma pessoa que é contratada por um salário, ordenado, honorário ou pagamento para realizar trabalho para um empregador. Isso inclui todo o pessoal acadêmico. Isso não inclui consultores. O FTE de um funcionário pode ser calculado como o número total de horas trabalhadas durante o ano, dividido pelo número de horas de trabalho de uma pessoa em tempo integral.</w:t>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Times New Roman" w:cs="Times New Roman" w:eastAsia="Times New Roman" w:hAnsi="Times New Roman"/>
          <w:b w:val="1"/>
          <w:i w:val="0"/>
          <w:smallCaps w:val="0"/>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Número de Acadêmicos</w:t>
      </w:r>
      <w:r w:rsidDel="00000000" w:rsidR="00000000" w:rsidRPr="00000000">
        <w:rPr>
          <w:rtl w:val="0"/>
        </w:rPr>
      </w:r>
    </w:p>
    <w:p w:rsidR="00000000" w:rsidDel="00000000" w:rsidP="00000000" w:rsidRDefault="00000000" w:rsidRPr="00000000" w14:paraId="0000017D">
      <w:pPr>
        <w:rPr/>
      </w:pPr>
      <w:r w:rsidDel="00000000" w:rsidR="00000000" w:rsidRPr="00000000">
        <w:rPr>
          <w:rtl w:val="0"/>
        </w:rPr>
        <w:t xml:space="preserve">Este é o número FTE (</w:t>
      </w:r>
      <w:r w:rsidDel="00000000" w:rsidR="00000000" w:rsidRPr="00000000">
        <w:rPr>
          <w:i w:val="1"/>
          <w:rtl w:val="0"/>
        </w:rPr>
        <w:t xml:space="preserve">Full Time Equivalent</w:t>
      </w:r>
      <w:r w:rsidDel="00000000" w:rsidR="00000000" w:rsidRPr="00000000">
        <w:rPr>
          <w:rtl w:val="0"/>
        </w:rPr>
        <w:t xml:space="preserve">) de funcionários empregados em uma </w:t>
      </w:r>
      <w:r w:rsidDel="00000000" w:rsidR="00000000" w:rsidRPr="00000000">
        <w:rPr>
          <w:b w:val="1"/>
          <w:rtl w:val="0"/>
        </w:rPr>
        <w:t xml:space="preserve">posição acadêmica</w:t>
      </w:r>
      <w:r w:rsidDel="00000000" w:rsidR="00000000" w:rsidRPr="00000000">
        <w:rPr>
          <w:rtl w:val="0"/>
        </w:rPr>
        <w:t xml:space="preserve">, por exemplo, palestrante, leitor, professor que leciona, pesquisador ou ambos, referente ao ano de referência.</w:t>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b w:val="1"/>
          <w:rtl w:val="0"/>
        </w:rPr>
        <w:t xml:space="preserve">Definição</w:t>
      </w:r>
      <w:r w:rsidDel="00000000" w:rsidR="00000000" w:rsidRPr="00000000">
        <w:rPr>
          <w:rtl w:val="0"/>
        </w:rPr>
        <w:t xml:space="preserve">: Equipe Acadêmica</w:t>
      </w:r>
    </w:p>
    <w:p w:rsidR="00000000" w:rsidDel="00000000" w:rsidP="00000000" w:rsidRDefault="00000000" w:rsidRPr="00000000" w14:paraId="00000180">
      <w:pPr>
        <w:rPr/>
      </w:pPr>
      <w:r w:rsidDel="00000000" w:rsidR="00000000" w:rsidRPr="00000000">
        <w:rPr>
          <w:rtl w:val="0"/>
        </w:rPr>
        <w:t xml:space="preserve">indivíduos empregados em uma posição acadêmica, por ex. conferencista, leitor, professor que ensina, pesquisador ou ambos. Nos EUA, isso incluiria, mas não se limitaria a "corpo docente".</w:t>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t xml:space="preserve">As funções da universidade incluem ensino e pesquisa, mas também </w:t>
      </w:r>
      <w:r w:rsidDel="00000000" w:rsidR="00000000" w:rsidRPr="00000000">
        <w:rPr>
          <w:b w:val="1"/>
          <w:rtl w:val="0"/>
        </w:rPr>
        <w:t xml:space="preserve">podem incluir</w:t>
      </w:r>
      <w:r w:rsidDel="00000000" w:rsidR="00000000" w:rsidRPr="00000000">
        <w:rPr>
          <w:rtl w:val="0"/>
        </w:rPr>
        <w:t xml:space="preserve">:</w:t>
      </w:r>
    </w:p>
    <w:p w:rsidR="00000000" w:rsidDel="00000000" w:rsidP="00000000" w:rsidRDefault="00000000" w:rsidRPr="00000000" w14:paraId="0000018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equipe apenas de pesquisa</w:t>
      </w:r>
    </w:p>
    <w:p w:rsidR="00000000" w:rsidDel="00000000" w:rsidP="00000000" w:rsidRDefault="00000000" w:rsidRPr="00000000" w14:paraId="0000018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assistentes e professores associados</w:t>
      </w:r>
    </w:p>
    <w:p w:rsidR="00000000" w:rsidDel="00000000" w:rsidP="00000000" w:rsidRDefault="00000000" w:rsidRPr="00000000" w14:paraId="0000018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pessoal permanente e pessoal empregado com base em contrato de longo prazo</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t xml:space="preserve">“Equipe Acadêmica” em geral </w:t>
      </w:r>
      <w:r w:rsidDel="00000000" w:rsidR="00000000" w:rsidRPr="00000000">
        <w:rPr>
          <w:b w:val="1"/>
          <w:rtl w:val="0"/>
        </w:rPr>
        <w:t xml:space="preserve">NÃO inclui</w:t>
      </w:r>
      <w:r w:rsidDel="00000000" w:rsidR="00000000" w:rsidRPr="00000000">
        <w:rPr>
          <w:rtl w:val="0"/>
        </w:rPr>
        <w:t xml:space="preserve">:</w:t>
      </w:r>
    </w:p>
    <w:p w:rsidR="00000000" w:rsidDel="00000000" w:rsidP="00000000" w:rsidRDefault="00000000" w:rsidRPr="00000000" w14:paraId="0000018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assistentes de pesquisa, clínicos de todos os tipos (a menos que também tenham cargo acadêmico), técnicos e funcionários que apoiam a infraestrutura geral da instituição ou alunos (de todos os níveis).</w:t>
      </w:r>
    </w:p>
    <w:p w:rsidR="00000000" w:rsidDel="00000000" w:rsidP="00000000" w:rsidRDefault="00000000" w:rsidRPr="00000000" w14:paraId="0000018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funcionários que têm um cargo acadêmico, mas não estão mais ativos (por exemplo, cargos honorários ou funcionários aposentados) ou funcionários visitantes.</w:t>
      </w:r>
    </w:p>
    <w:p w:rsidR="00000000" w:rsidDel="00000000" w:rsidP="00000000" w:rsidRDefault="00000000" w:rsidRPr="00000000" w14:paraId="0000018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médicos de hospitais afiliados, a menos que também tenham um cargo acadêmico e uma parte considerável de sua carga de trabalho envolva ensino ou pesquisa.</w:t>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b w:val="1"/>
          <w:rtl w:val="0"/>
        </w:rPr>
        <w:t xml:space="preserve">Definição</w:t>
      </w:r>
      <w:r w:rsidDel="00000000" w:rsidR="00000000" w:rsidRPr="00000000">
        <w:rPr>
          <w:rtl w:val="0"/>
        </w:rPr>
        <w:t xml:space="preserve">: FTE</w:t>
      </w:r>
    </w:p>
    <w:p w:rsidR="00000000" w:rsidDel="00000000" w:rsidP="00000000" w:rsidRDefault="00000000" w:rsidRPr="00000000" w14:paraId="0000018D">
      <w:pPr>
        <w:rPr/>
      </w:pPr>
      <w:r w:rsidDel="00000000" w:rsidR="00000000" w:rsidRPr="00000000">
        <w:rPr>
          <w:rtl w:val="0"/>
        </w:rPr>
        <w:t xml:space="preserve">O FTE de um funcionário pode ser calculado como o número total de horas trabalhadas durante o ano, dividido pelo número de horas de trabalho de uma pessoa em tempo integral.</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Times New Roman" w:cs="Times New Roman" w:eastAsia="Times New Roman" w:hAnsi="Times New Roman"/>
          <w:b w:val="1"/>
          <w:i w:val="0"/>
          <w:smallCaps w:val="0"/>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Número de Acadêmicos Sênior</w:t>
      </w:r>
      <w:r w:rsidDel="00000000" w:rsidR="00000000" w:rsidRPr="00000000">
        <w:rPr>
          <w:rtl w:val="0"/>
        </w:rPr>
      </w:r>
    </w:p>
    <w:p w:rsidR="00000000" w:rsidDel="00000000" w:rsidP="00000000" w:rsidRDefault="00000000" w:rsidRPr="00000000" w14:paraId="00000190">
      <w:pPr>
        <w:rPr/>
      </w:pPr>
      <w:r w:rsidDel="00000000" w:rsidR="00000000" w:rsidRPr="00000000">
        <w:rPr>
          <w:rtl w:val="0"/>
        </w:rPr>
        <w:t xml:space="preserve">Este é o número FTE (</w:t>
      </w:r>
      <w:r w:rsidDel="00000000" w:rsidR="00000000" w:rsidRPr="00000000">
        <w:rPr>
          <w:i w:val="1"/>
          <w:rtl w:val="0"/>
        </w:rPr>
        <w:t xml:space="preserve">Full Time Equivalent</w:t>
      </w:r>
      <w:r w:rsidDel="00000000" w:rsidR="00000000" w:rsidRPr="00000000">
        <w:rPr>
          <w:rtl w:val="0"/>
        </w:rPr>
        <w:t xml:space="preserve">) de funcionários “</w:t>
      </w:r>
      <w:r w:rsidDel="00000000" w:rsidR="00000000" w:rsidRPr="00000000">
        <w:rPr>
          <w:b w:val="1"/>
          <w:rtl w:val="0"/>
        </w:rPr>
        <w:t xml:space="preserve">Acadêmicos</w:t>
      </w:r>
      <w:r w:rsidDel="00000000" w:rsidR="00000000" w:rsidRPr="00000000">
        <w:rPr>
          <w:rtl w:val="0"/>
        </w:rPr>
        <w:t xml:space="preserve">” que possuem status “</w:t>
      </w:r>
      <w:r w:rsidDel="00000000" w:rsidR="00000000" w:rsidRPr="00000000">
        <w:rPr>
          <w:b w:val="1"/>
          <w:rtl w:val="0"/>
        </w:rPr>
        <w:t xml:space="preserve">Sênior</w:t>
      </w:r>
      <w:r w:rsidDel="00000000" w:rsidR="00000000" w:rsidRPr="00000000">
        <w:rPr>
          <w:rtl w:val="0"/>
        </w:rPr>
        <w:t xml:space="preserve">” na universidade, referente ao ano de referência.</w:t>
      </w:r>
    </w:p>
    <w:p w:rsidR="00000000" w:rsidDel="00000000" w:rsidP="00000000" w:rsidRDefault="00000000" w:rsidRPr="00000000" w14:paraId="00000191">
      <w:pPr>
        <w:rPr>
          <w:b w:val="1"/>
        </w:rPr>
      </w:pPr>
      <w:r w:rsidDel="00000000" w:rsidR="00000000" w:rsidRPr="00000000">
        <w:rPr>
          <w:rtl w:val="0"/>
        </w:rPr>
      </w:r>
    </w:p>
    <w:p w:rsidR="00000000" w:rsidDel="00000000" w:rsidP="00000000" w:rsidRDefault="00000000" w:rsidRPr="00000000" w14:paraId="00000192">
      <w:pPr>
        <w:rPr/>
      </w:pPr>
      <w:r w:rsidDel="00000000" w:rsidR="00000000" w:rsidRPr="00000000">
        <w:rPr>
          <w:b w:val="1"/>
          <w:rtl w:val="0"/>
        </w:rPr>
        <w:t xml:space="preserve">Definição</w:t>
      </w:r>
      <w:r w:rsidDel="00000000" w:rsidR="00000000" w:rsidRPr="00000000">
        <w:rPr>
          <w:rtl w:val="0"/>
        </w:rPr>
        <w:t xml:space="preserve">: FTE</w:t>
      </w:r>
    </w:p>
    <w:p w:rsidR="00000000" w:rsidDel="00000000" w:rsidP="00000000" w:rsidRDefault="00000000" w:rsidRPr="00000000" w14:paraId="00000193">
      <w:pPr>
        <w:rPr/>
      </w:pPr>
      <w:r w:rsidDel="00000000" w:rsidR="00000000" w:rsidRPr="00000000">
        <w:rPr>
          <w:rtl w:val="0"/>
        </w:rPr>
        <w:t xml:space="preserve">O FTE de um funcionário pode ser calculado como o número total de horas trabalhadas durante o ano, dividido pelo número de horas de trabalho de uma pessoa em tempo integral.</w:t>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t xml:space="preserve">Esse é um subconjunto do “Número de Acadêmicos”</w:t>
      </w:r>
    </w:p>
    <w:p w:rsidR="00000000" w:rsidDel="00000000" w:rsidP="00000000" w:rsidRDefault="00000000" w:rsidRPr="00000000" w14:paraId="00000196">
      <w:pPr>
        <w:rPr>
          <w:b w:val="1"/>
        </w:rPr>
      </w:pPr>
      <w:r w:rsidDel="00000000" w:rsidR="00000000" w:rsidRPr="00000000">
        <w:rPr>
          <w:rtl w:val="0"/>
        </w:rPr>
      </w:r>
    </w:p>
    <w:p w:rsidR="00000000" w:rsidDel="00000000" w:rsidP="00000000" w:rsidRDefault="00000000" w:rsidRPr="00000000" w14:paraId="00000197">
      <w:pPr>
        <w:rPr/>
      </w:pPr>
      <w:r w:rsidDel="00000000" w:rsidR="00000000" w:rsidRPr="00000000">
        <w:rPr>
          <w:b w:val="1"/>
          <w:rtl w:val="0"/>
        </w:rPr>
        <w:t xml:space="preserve">Definição</w:t>
      </w:r>
      <w:r w:rsidDel="00000000" w:rsidR="00000000" w:rsidRPr="00000000">
        <w:rPr>
          <w:rtl w:val="0"/>
        </w:rPr>
        <w:t xml:space="preserve">: Acadêmicos (veja acima “Número de Acadêmicos”)</w:t>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b w:val="1"/>
          <w:rtl w:val="0"/>
        </w:rPr>
        <w:t xml:space="preserve">Definição</w:t>
      </w:r>
      <w:r w:rsidDel="00000000" w:rsidR="00000000" w:rsidRPr="00000000">
        <w:rPr>
          <w:rtl w:val="0"/>
        </w:rPr>
        <w:t xml:space="preserve">: Acadêmicos Sênior</w:t>
      </w:r>
    </w:p>
    <w:p w:rsidR="00000000" w:rsidDel="00000000" w:rsidP="00000000" w:rsidRDefault="00000000" w:rsidRPr="00000000" w14:paraId="0000019A">
      <w:pPr>
        <w:rPr/>
      </w:pPr>
      <w:r w:rsidDel="00000000" w:rsidR="00000000" w:rsidRPr="00000000">
        <w:rPr>
          <w:rtl w:val="0"/>
        </w:rPr>
        <w:t xml:space="preserve">Esperamos que isso inclua (mas não se limite a) as seguintes funções:</w:t>
      </w:r>
    </w:p>
    <w:p w:rsidR="00000000" w:rsidDel="00000000" w:rsidP="00000000" w:rsidRDefault="00000000" w:rsidRPr="00000000" w14:paraId="0000019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Professores</w:t>
      </w:r>
    </w:p>
    <w:p w:rsidR="00000000" w:rsidDel="00000000" w:rsidP="00000000" w:rsidRDefault="00000000" w:rsidRPr="00000000" w14:paraId="0000019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Reitores</w:t>
      </w:r>
    </w:p>
    <w:p w:rsidR="00000000" w:rsidDel="00000000" w:rsidP="00000000" w:rsidRDefault="00000000" w:rsidRPr="00000000" w14:paraId="0000019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Chanceleres, Reitores, Presidentes</w:t>
      </w:r>
    </w:p>
    <w:p w:rsidR="00000000" w:rsidDel="00000000" w:rsidP="00000000" w:rsidRDefault="00000000" w:rsidRPr="00000000" w14:paraId="0000019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Vice-reitores</w:t>
      </w:r>
    </w:p>
    <w:p w:rsidR="00000000" w:rsidDel="00000000" w:rsidP="00000000" w:rsidRDefault="00000000" w:rsidRPr="00000000" w14:paraId="0000019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Vice-chanceleres</w:t>
      </w:r>
    </w:p>
    <w:p w:rsidR="00000000" w:rsidDel="00000000" w:rsidP="00000000" w:rsidRDefault="00000000" w:rsidRPr="00000000" w14:paraId="000001A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“Chairs”</w:t>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t xml:space="preserve">Isso também inclui os cargos administrativos sênior que fazem parte da academia.</w:t>
      </w:r>
    </w:p>
    <w:p w:rsidR="00000000" w:rsidDel="00000000" w:rsidP="00000000" w:rsidRDefault="00000000" w:rsidRPr="00000000" w14:paraId="000001A3">
      <w:pPr>
        <w:rPr/>
      </w:pPr>
      <w:r w:rsidDel="00000000" w:rsidR="00000000" w:rsidRPr="00000000">
        <w:rPr>
          <w:rtl w:val="0"/>
        </w:rPr>
        <w:t xml:space="preserve">Também pode incluir Diretores ou Diretores Associados, se estiverem executando uma função acadêmica.</w:t>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1"/>
          <w:i w:val="0"/>
          <w:smallCaps w:val="0"/>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Número de Acadêmicos Sênior Mulheres</w:t>
      </w:r>
    </w:p>
    <w:p w:rsidR="00000000" w:rsidDel="00000000" w:rsidP="00000000" w:rsidRDefault="00000000" w:rsidRPr="00000000" w14:paraId="000001A6">
      <w:pPr>
        <w:rPr/>
      </w:pPr>
      <w:r w:rsidDel="00000000" w:rsidR="00000000" w:rsidRPr="00000000">
        <w:rPr>
          <w:rtl w:val="0"/>
        </w:rPr>
        <w:t xml:space="preserve">Este é o número FTE (</w:t>
      </w:r>
      <w:r w:rsidDel="00000000" w:rsidR="00000000" w:rsidRPr="00000000">
        <w:rPr>
          <w:i w:val="1"/>
          <w:rtl w:val="0"/>
        </w:rPr>
        <w:t xml:space="preserve">Full Time Equivalent</w:t>
      </w:r>
      <w:r w:rsidDel="00000000" w:rsidR="00000000" w:rsidRPr="00000000">
        <w:rPr>
          <w:rtl w:val="0"/>
        </w:rPr>
        <w:t xml:space="preserve">) de funcionários “</w:t>
      </w:r>
      <w:r w:rsidDel="00000000" w:rsidR="00000000" w:rsidRPr="00000000">
        <w:rPr>
          <w:b w:val="1"/>
          <w:rtl w:val="0"/>
        </w:rPr>
        <w:t xml:space="preserve">Acadêmicos</w:t>
      </w:r>
      <w:r w:rsidDel="00000000" w:rsidR="00000000" w:rsidRPr="00000000">
        <w:rPr>
          <w:rtl w:val="0"/>
        </w:rPr>
        <w:t xml:space="preserve">” que possuem status “</w:t>
      </w:r>
      <w:r w:rsidDel="00000000" w:rsidR="00000000" w:rsidRPr="00000000">
        <w:rPr>
          <w:b w:val="1"/>
          <w:rtl w:val="0"/>
        </w:rPr>
        <w:t xml:space="preserve">Sênior”</w:t>
      </w:r>
      <w:r w:rsidDel="00000000" w:rsidR="00000000" w:rsidRPr="00000000">
        <w:rPr>
          <w:rtl w:val="0"/>
        </w:rPr>
        <w:t xml:space="preserve"> na universidade e que são </w:t>
      </w:r>
      <w:r w:rsidDel="00000000" w:rsidR="00000000" w:rsidRPr="00000000">
        <w:rPr>
          <w:b w:val="1"/>
          <w:rtl w:val="0"/>
        </w:rPr>
        <w:t xml:space="preserve">mulheres</w:t>
      </w:r>
      <w:r w:rsidDel="00000000" w:rsidR="00000000" w:rsidRPr="00000000">
        <w:rPr>
          <w:rtl w:val="0"/>
        </w:rPr>
        <w:t xml:space="preserve">, referente ao ano de referência.</w:t>
      </w:r>
    </w:p>
    <w:p w:rsidR="00000000" w:rsidDel="00000000" w:rsidP="00000000" w:rsidRDefault="00000000" w:rsidRPr="00000000" w14:paraId="000001A7">
      <w:pPr>
        <w:rPr>
          <w:b w:val="1"/>
        </w:rPr>
      </w:pPr>
      <w:r w:rsidDel="00000000" w:rsidR="00000000" w:rsidRPr="00000000">
        <w:rPr>
          <w:rtl w:val="0"/>
        </w:rPr>
      </w:r>
    </w:p>
    <w:p w:rsidR="00000000" w:rsidDel="00000000" w:rsidP="00000000" w:rsidRDefault="00000000" w:rsidRPr="00000000" w14:paraId="000001A8">
      <w:pPr>
        <w:rPr/>
      </w:pPr>
      <w:r w:rsidDel="00000000" w:rsidR="00000000" w:rsidRPr="00000000">
        <w:rPr>
          <w:rtl w:val="0"/>
        </w:rPr>
        <w:t xml:space="preserve">Esse é um subconjunto do “Número de Acadêmicos Sênior”</w:t>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b w:val="1"/>
          <w:rtl w:val="0"/>
        </w:rPr>
        <w:t xml:space="preserve">Definição</w:t>
      </w:r>
      <w:r w:rsidDel="00000000" w:rsidR="00000000" w:rsidRPr="00000000">
        <w:rPr>
          <w:rtl w:val="0"/>
        </w:rPr>
        <w:t xml:space="preserve">: FTE</w:t>
      </w:r>
    </w:p>
    <w:p w:rsidR="00000000" w:rsidDel="00000000" w:rsidP="00000000" w:rsidRDefault="00000000" w:rsidRPr="00000000" w14:paraId="000001AB">
      <w:pPr>
        <w:rPr/>
      </w:pPr>
      <w:r w:rsidDel="00000000" w:rsidR="00000000" w:rsidRPr="00000000">
        <w:rPr>
          <w:rtl w:val="0"/>
        </w:rPr>
        <w:t xml:space="preserve">O FTE de um funcionário pode ser calculado como o número total de horas trabalhadas durante o ano, dividido pelo número de horas de trabalho de uma pessoa em tempo integral.</w:t>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b w:val="1"/>
          <w:rtl w:val="0"/>
        </w:rPr>
        <w:t xml:space="preserve">Definição</w:t>
      </w:r>
      <w:r w:rsidDel="00000000" w:rsidR="00000000" w:rsidRPr="00000000">
        <w:rPr>
          <w:rtl w:val="0"/>
        </w:rPr>
        <w:t xml:space="preserve">: Acadêmico (veja acima “Número de Acadêmicos”)</w:t>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b w:val="1"/>
          <w:rtl w:val="0"/>
        </w:rPr>
        <w:t xml:space="preserve">Definição</w:t>
      </w:r>
      <w:r w:rsidDel="00000000" w:rsidR="00000000" w:rsidRPr="00000000">
        <w:rPr>
          <w:rtl w:val="0"/>
        </w:rPr>
        <w:t xml:space="preserve">: Acadêmico Sênior </w:t>
      </w:r>
    </w:p>
    <w:p w:rsidR="00000000" w:rsidDel="00000000" w:rsidP="00000000" w:rsidRDefault="00000000" w:rsidRPr="00000000" w14:paraId="000001B0">
      <w:pPr>
        <w:rPr/>
      </w:pPr>
      <w:r w:rsidDel="00000000" w:rsidR="00000000" w:rsidRPr="00000000">
        <w:rPr>
          <w:rtl w:val="0"/>
        </w:rPr>
        <w:t xml:space="preserve">Esperamos que isso inclua (mas não se limite a) as seguintes funções:</w:t>
      </w:r>
    </w:p>
    <w:p w:rsidR="00000000" w:rsidDel="00000000" w:rsidP="00000000" w:rsidRDefault="00000000" w:rsidRPr="00000000" w14:paraId="000001B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Professores</w:t>
      </w:r>
    </w:p>
    <w:p w:rsidR="00000000" w:rsidDel="00000000" w:rsidP="00000000" w:rsidRDefault="00000000" w:rsidRPr="00000000" w14:paraId="000001B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Reitores</w:t>
      </w:r>
    </w:p>
    <w:p w:rsidR="00000000" w:rsidDel="00000000" w:rsidP="00000000" w:rsidRDefault="00000000" w:rsidRPr="00000000" w14:paraId="000001B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Chanceleres, Reitores, Presidentes</w:t>
      </w:r>
    </w:p>
    <w:p w:rsidR="00000000" w:rsidDel="00000000" w:rsidP="00000000" w:rsidRDefault="00000000" w:rsidRPr="00000000" w14:paraId="000001B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Vice-reitores</w:t>
      </w:r>
    </w:p>
    <w:p w:rsidR="00000000" w:rsidDel="00000000" w:rsidP="00000000" w:rsidRDefault="00000000" w:rsidRPr="00000000" w14:paraId="000001B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Vice-chanceleres</w:t>
      </w:r>
    </w:p>
    <w:p w:rsidR="00000000" w:rsidDel="00000000" w:rsidP="00000000" w:rsidRDefault="00000000" w:rsidRPr="00000000" w14:paraId="000001B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“Chairs”</w:t>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t xml:space="preserve">Isso também inclui os cargos administrativos sênior que fazem parte da academia.</w:t>
      </w:r>
    </w:p>
    <w:p w:rsidR="00000000" w:rsidDel="00000000" w:rsidP="00000000" w:rsidRDefault="00000000" w:rsidRPr="00000000" w14:paraId="000001B9">
      <w:pPr>
        <w:rPr/>
      </w:pPr>
      <w:r w:rsidDel="00000000" w:rsidR="00000000" w:rsidRPr="00000000">
        <w:rPr>
          <w:rtl w:val="0"/>
        </w:rPr>
        <w:t xml:space="preserve">Também pode incluir Diretores ou Diretores Associados, se estiverem executando uma função acadêmica.</w:t>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Times New Roman" w:cs="Times New Roman" w:eastAsia="Times New Roman" w:hAnsi="Times New Roman"/>
          <w:b w:val="1"/>
          <w:i w:val="0"/>
          <w:smallCaps w:val="0"/>
          <w:strike w:val="0"/>
          <w:color w:val="595959"/>
          <w:sz w:val="28"/>
          <w:szCs w:val="28"/>
          <w:u w:val="none"/>
          <w:shd w:fill="auto" w:val="clear"/>
          <w:vertAlign w:val="baseline"/>
        </w:rPr>
      </w:pPr>
      <w:r w:rsidDel="00000000" w:rsidR="00000000" w:rsidRPr="00000000">
        <w:rPr>
          <w:rFonts w:ascii="Calibri" w:cs="Calibri" w:eastAsia="Calibri" w:hAnsi="Calibri"/>
          <w:b w:val="1"/>
          <w:i w:val="0"/>
          <w:smallCaps w:val="0"/>
          <w:strike w:val="0"/>
          <w:color w:val="595959"/>
          <w:sz w:val="28"/>
          <w:szCs w:val="28"/>
          <w:u w:val="none"/>
          <w:shd w:fill="auto" w:val="clear"/>
          <w:vertAlign w:val="baseline"/>
          <w:rtl w:val="0"/>
        </w:rPr>
        <w:t xml:space="preserve">5.5 Proporção de mulheres concluintes</w:t>
      </w:r>
      <w:r w:rsidDel="00000000" w:rsidR="00000000" w:rsidRPr="00000000">
        <w:rPr>
          <w:rtl w:val="0"/>
        </w:rPr>
      </w:r>
    </w:p>
    <w:p w:rsidR="00000000" w:rsidDel="00000000" w:rsidP="00000000" w:rsidRDefault="00000000" w:rsidRPr="00000000" w14:paraId="000001BC">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1"/>
          <w:i w:val="0"/>
          <w:smallCaps w:val="0"/>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Número de Concluintes</w:t>
      </w:r>
    </w:p>
    <w:p w:rsidR="00000000" w:rsidDel="00000000" w:rsidP="00000000" w:rsidRDefault="00000000" w:rsidRPr="00000000" w14:paraId="000001BD">
      <w:pPr>
        <w:rPr/>
      </w:pPr>
      <w:r w:rsidDel="00000000" w:rsidR="00000000" w:rsidRPr="00000000">
        <w:rPr>
          <w:rtl w:val="0"/>
        </w:rPr>
        <w:t xml:space="preserve">Este é o número total de concluintes em todos os níveis de sua instituição no ano referência. </w:t>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b w:val="1"/>
          <w:rtl w:val="0"/>
        </w:rPr>
        <w:t xml:space="preserve">Orientação</w:t>
      </w:r>
      <w:r w:rsidDel="00000000" w:rsidR="00000000" w:rsidRPr="00000000">
        <w:rPr>
          <w:rtl w:val="0"/>
        </w:rPr>
        <w:t xml:space="preserve">: Concluintes: Inclui todas as graduações:</w:t>
      </w:r>
    </w:p>
    <w:p w:rsidR="00000000" w:rsidDel="00000000" w:rsidP="00000000" w:rsidRDefault="00000000" w:rsidRPr="00000000" w14:paraId="000001C0">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ISCED 6: Bacharelado ou nível equivalente </w:t>
      </w:r>
    </w:p>
    <w:p w:rsidR="00000000" w:rsidDel="00000000" w:rsidP="00000000" w:rsidRDefault="00000000" w:rsidRPr="00000000" w14:paraId="000001C1">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ISCED 7: Mestrado ou nível equivalente </w:t>
      </w:r>
    </w:p>
    <w:p w:rsidR="00000000" w:rsidDel="00000000" w:rsidP="00000000" w:rsidRDefault="00000000" w:rsidRPr="00000000" w14:paraId="000001C2">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ISCED 8: Doutorado ou nível equivalente </w:t>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t xml:space="preserve">Links para a fonte ISCED podem ser encontrados em nosso documento de metodologia.</w:t>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t xml:space="preserve">Isso incluirá apenas programas significativos; por exemplo, serão três ou mais anos de duração para cursos de graduação. </w:t>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t xml:space="preserve">Concluinte é uma pessoa que concluiu com êxito um curso de estudo ou treinamento que resulta em um prêmio ou qualificação.</w:t>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1"/>
          <w:i w:val="0"/>
          <w:smallCaps w:val="0"/>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Número de Concluintes por área de conhecimento (STEM, Medicina, Artes &amp; Humanidades / Ciências Sociais): TOTAL</w:t>
      </w:r>
    </w:p>
    <w:p w:rsidR="00000000" w:rsidDel="00000000" w:rsidP="00000000" w:rsidRDefault="00000000" w:rsidRPr="00000000" w14:paraId="000001CB">
      <w:pPr>
        <w:rPr/>
      </w:pPr>
      <w:r w:rsidDel="00000000" w:rsidR="00000000" w:rsidRPr="00000000">
        <w:rPr>
          <w:rtl w:val="0"/>
        </w:rPr>
        <w:t xml:space="preserve">Este é o número total de concluintes em todos os níveis, por área de conhecimento, de sua instituição no ano de referência.</w:t>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pPr>
      <w:r w:rsidDel="00000000" w:rsidR="00000000" w:rsidRPr="00000000">
        <w:rPr>
          <w:rtl w:val="0"/>
        </w:rPr>
        <w:t xml:space="preserve">As áreas temáticas amplas são: (um guia de mapeamento de área de conhecimento pode ser encontrado em nosso documento de metodologia na página 146)</w:t>
      </w:r>
    </w:p>
    <w:p w:rsidR="00000000" w:rsidDel="00000000" w:rsidP="00000000" w:rsidRDefault="00000000" w:rsidRPr="00000000" w14:paraId="000001C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STEM (Ciência, Tecnologia, Engenharia e Matemática)</w:t>
      </w:r>
    </w:p>
    <w:p w:rsidR="00000000" w:rsidDel="00000000" w:rsidP="00000000" w:rsidRDefault="00000000" w:rsidRPr="00000000" w14:paraId="000001C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Medicina</w:t>
      </w:r>
    </w:p>
    <w:p w:rsidR="00000000" w:rsidDel="00000000" w:rsidP="00000000" w:rsidRDefault="00000000" w:rsidRPr="00000000" w14:paraId="000001D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Artes e Humanidades / Ciências Sociais</w:t>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pPr>
      <w:r w:rsidDel="00000000" w:rsidR="00000000" w:rsidRPr="00000000">
        <w:rPr>
          <w:rtl w:val="0"/>
        </w:rPr>
        <w:t xml:space="preserve">Este é um subconjunto do número total de concluintes.</w:t>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rPr/>
      </w:pPr>
      <w:r w:rsidDel="00000000" w:rsidR="00000000" w:rsidRPr="00000000">
        <w:rPr>
          <w:b w:val="1"/>
          <w:rtl w:val="0"/>
        </w:rPr>
        <w:t xml:space="preserve">Orientação</w:t>
      </w:r>
      <w:r w:rsidDel="00000000" w:rsidR="00000000" w:rsidRPr="00000000">
        <w:rPr>
          <w:rtl w:val="0"/>
        </w:rPr>
        <w:t xml:space="preserve">: Concluintes: Inclui todas as graduações (consulte nosso documento de metodologia para obter links para todos os níveis do ISCED.) </w:t>
      </w:r>
    </w:p>
    <w:p w:rsidR="00000000" w:rsidDel="00000000" w:rsidP="00000000" w:rsidRDefault="00000000" w:rsidRPr="00000000" w14:paraId="000001D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ISCED 6: Bacharelado ou nível equivalente</w:t>
      </w:r>
    </w:p>
    <w:p w:rsidR="00000000" w:rsidDel="00000000" w:rsidP="00000000" w:rsidRDefault="00000000" w:rsidRPr="00000000" w14:paraId="000001D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ISCED 7: Mestrado ou nível equivalente</w:t>
      </w:r>
    </w:p>
    <w:p w:rsidR="00000000" w:rsidDel="00000000" w:rsidP="00000000" w:rsidRDefault="00000000" w:rsidRPr="00000000" w14:paraId="000001D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ISCED 8: Doutorado ou nível equivalente</w:t>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t xml:space="preserve">Isso incluirá apenas programas significativos; por exemplo, serão três ou mais anos de duração para cursos de graduação.</w:t>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t xml:space="preserve">Concluinte é uma pessoa que concluiu com êxito um curso de estudo ou treinamento que resulta em um prêmio ou qualificação.</w:t>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1"/>
          <w:i w:val="0"/>
          <w:smallCaps w:val="0"/>
          <w:strike w:val="0"/>
          <w:color w:val="4472c4"/>
          <w:sz w:val="28"/>
          <w:szCs w:val="28"/>
          <w:highlight w:val="white"/>
          <w:u w:val="none"/>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Número de concluintes: STEM (</w:t>
      </w:r>
      <w:r w:rsidDel="00000000" w:rsidR="00000000" w:rsidRPr="00000000">
        <w:rPr>
          <w:rFonts w:ascii="Calibri" w:cs="Calibri" w:eastAsia="Calibri" w:hAnsi="Calibri"/>
          <w:b w:val="1"/>
          <w:i w:val="0"/>
          <w:smallCaps w:val="0"/>
          <w:strike w:val="0"/>
          <w:color w:val="4472c4"/>
          <w:sz w:val="28"/>
          <w:szCs w:val="28"/>
          <w:highlight w:val="white"/>
          <w:u w:val="none"/>
          <w:vertAlign w:val="baseline"/>
          <w:rtl w:val="0"/>
        </w:rPr>
        <w:t xml:space="preserve">Ciência, Tecnologia, Engenharia e Matemática)</w:t>
      </w:r>
    </w:p>
    <w:p w:rsidR="00000000" w:rsidDel="00000000" w:rsidP="00000000" w:rsidRDefault="00000000" w:rsidRPr="00000000" w14:paraId="000001DE">
      <w:pPr>
        <w:rPr/>
      </w:pPr>
      <w:r w:rsidDel="00000000" w:rsidR="00000000" w:rsidRPr="00000000">
        <w:rPr>
          <w:rtl w:val="0"/>
        </w:rPr>
        <w:t xml:space="preserve">Este é o número total de concluintes em todos os níveis nas áreas STEM (Ciência, Tecnologia, Engenharia e Matemática) de sua instituição no ano de referência. (O guia de mapeamento de área de conhecimento pode ser encontrado em nosso documento de metodologia na página 146)</w:t>
      </w:r>
    </w:p>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rPr/>
      </w:pPr>
      <w:r w:rsidDel="00000000" w:rsidR="00000000" w:rsidRPr="00000000">
        <w:rPr>
          <w:rtl w:val="0"/>
        </w:rPr>
        <w:t xml:space="preserve">Este é um subconjunto do número total de concluintes por área de conhecimento.</w:t>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pPr>
      <w:r w:rsidDel="00000000" w:rsidR="00000000" w:rsidRPr="00000000">
        <w:rPr>
          <w:b w:val="1"/>
          <w:rtl w:val="0"/>
        </w:rPr>
        <w:t xml:space="preserve">Orientação</w:t>
      </w:r>
      <w:r w:rsidDel="00000000" w:rsidR="00000000" w:rsidRPr="00000000">
        <w:rPr>
          <w:rtl w:val="0"/>
        </w:rPr>
        <w:t xml:space="preserve">: Concluintes: Inclui todas as graduações (consulte nosso documento de metodologia para obter links para todos os níveis do ISCED.) </w:t>
      </w:r>
    </w:p>
    <w:p w:rsidR="00000000" w:rsidDel="00000000" w:rsidP="00000000" w:rsidRDefault="00000000" w:rsidRPr="00000000" w14:paraId="000001E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ISCED 6: Bacharelado ou nível equivalente</w:t>
      </w:r>
    </w:p>
    <w:p w:rsidR="00000000" w:rsidDel="00000000" w:rsidP="00000000" w:rsidRDefault="00000000" w:rsidRPr="00000000" w14:paraId="000001E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ISCED 7: Mestrado ou nível equivalente</w:t>
      </w:r>
    </w:p>
    <w:p w:rsidR="00000000" w:rsidDel="00000000" w:rsidP="00000000" w:rsidRDefault="00000000" w:rsidRPr="00000000" w14:paraId="000001E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ISCED 8: Doutorado ou nível equivalente</w:t>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t xml:space="preserve">Isso incluirá apenas programas significativos; por exemplo, serão três ou mais anos de duração para cursos de graduação.</w:t>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t xml:space="preserve">Concluinte é uma pessoa que concluiu com êxito um curso de estudo ou treinamento que resulta em um prêmio ou qualificação.</w:t>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1"/>
          <w:i w:val="0"/>
          <w:smallCaps w:val="0"/>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Número de concluintes: Medicina</w:t>
      </w:r>
    </w:p>
    <w:p w:rsidR="00000000" w:rsidDel="00000000" w:rsidP="00000000" w:rsidRDefault="00000000" w:rsidRPr="00000000" w14:paraId="000001EC">
      <w:pPr>
        <w:rPr/>
      </w:pPr>
      <w:r w:rsidDel="00000000" w:rsidR="00000000" w:rsidRPr="00000000">
        <w:rPr>
          <w:rtl w:val="0"/>
        </w:rPr>
        <w:t xml:space="preserve">Este é o número total de concluintes em todos os níveis nas áreas de Medicina de sua instituição no ano de referência. (O guia de mapeamento de área de conhecimento pode ser encontrado em nosso documento de metodologia na página 146)</w:t>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pPr>
      <w:r w:rsidDel="00000000" w:rsidR="00000000" w:rsidRPr="00000000">
        <w:rPr>
          <w:rtl w:val="0"/>
        </w:rPr>
        <w:t xml:space="preserve">Este é um subconjunto do número total de concluintes por área de conhecimento.</w:t>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rPr/>
      </w:pPr>
      <w:r w:rsidDel="00000000" w:rsidR="00000000" w:rsidRPr="00000000">
        <w:rPr>
          <w:b w:val="1"/>
          <w:rtl w:val="0"/>
        </w:rPr>
        <w:t xml:space="preserve">Orientação</w:t>
      </w:r>
      <w:r w:rsidDel="00000000" w:rsidR="00000000" w:rsidRPr="00000000">
        <w:rPr>
          <w:rtl w:val="0"/>
        </w:rPr>
        <w:t xml:space="preserve">: Concluintes: Inclui todas as graduações (consulte nosso documento de metodologia para obter links para todos os níveis do ISCED.) </w:t>
      </w:r>
    </w:p>
    <w:p w:rsidR="00000000" w:rsidDel="00000000" w:rsidP="00000000" w:rsidRDefault="00000000" w:rsidRPr="00000000" w14:paraId="000001F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ISCED 6: Bacharelado ou nível equivalente</w:t>
      </w:r>
    </w:p>
    <w:p w:rsidR="00000000" w:rsidDel="00000000" w:rsidP="00000000" w:rsidRDefault="00000000" w:rsidRPr="00000000" w14:paraId="000001F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ISCED 7: Mestrado ou nível equivalente</w:t>
      </w:r>
    </w:p>
    <w:p w:rsidR="00000000" w:rsidDel="00000000" w:rsidP="00000000" w:rsidRDefault="00000000" w:rsidRPr="00000000" w14:paraId="000001F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ISCED 8: Doutorado ou nível equivalente</w:t>
      </w:r>
    </w:p>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rPr/>
      </w:pPr>
      <w:r w:rsidDel="00000000" w:rsidR="00000000" w:rsidRPr="00000000">
        <w:rPr>
          <w:rtl w:val="0"/>
        </w:rPr>
        <w:t xml:space="preserve">Isso incluirá apenas programas significativos; por exemplo, serão três ou mais anos de duração para cursos de graduação.</w:t>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pPr>
      <w:r w:rsidDel="00000000" w:rsidR="00000000" w:rsidRPr="00000000">
        <w:rPr>
          <w:rtl w:val="0"/>
        </w:rPr>
        <w:t xml:space="preserve">Concluinte é uma pessoa que concluiu com êxito um curso de estudo ou treinamento que resulta em um prêmio ou qualificação.</w:t>
      </w:r>
    </w:p>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Times New Roman" w:cs="Times New Roman" w:eastAsia="Times New Roman" w:hAnsi="Times New Roman"/>
          <w:b w:val="1"/>
          <w:i w:val="0"/>
          <w:smallCaps w:val="0"/>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Número de concluintes: Artes &amp; Humanidades / Ciências Sociais</w:t>
      </w:r>
      <w:r w:rsidDel="00000000" w:rsidR="00000000" w:rsidRPr="00000000">
        <w:rPr>
          <w:rtl w:val="0"/>
        </w:rPr>
      </w:r>
    </w:p>
    <w:p w:rsidR="00000000" w:rsidDel="00000000" w:rsidP="00000000" w:rsidRDefault="00000000" w:rsidRPr="00000000" w14:paraId="000001FA">
      <w:pPr>
        <w:rPr/>
      </w:pPr>
      <w:r w:rsidDel="00000000" w:rsidR="00000000" w:rsidRPr="00000000">
        <w:rPr>
          <w:rtl w:val="0"/>
        </w:rPr>
        <w:t xml:space="preserve">Este é o número total de concluintes em todos os níveis nas áreas de Artes &amp; Humanidades / Ciências Sociais de sua instituição no ano de referência. (O guia de mapeamento de área de conhecimento pode ser encontrado em nosso documento de metodologia na página 146)</w:t>
      </w:r>
    </w:p>
    <w:p w:rsidR="00000000" w:rsidDel="00000000" w:rsidP="00000000" w:rsidRDefault="00000000" w:rsidRPr="00000000" w14:paraId="000001FB">
      <w:pPr>
        <w:rPr/>
      </w:pPr>
      <w:r w:rsidDel="00000000" w:rsidR="00000000" w:rsidRPr="00000000">
        <w:rPr>
          <w:rtl w:val="0"/>
        </w:rPr>
      </w:r>
    </w:p>
    <w:p w:rsidR="00000000" w:rsidDel="00000000" w:rsidP="00000000" w:rsidRDefault="00000000" w:rsidRPr="00000000" w14:paraId="000001FC">
      <w:pPr>
        <w:rPr/>
      </w:pPr>
      <w:r w:rsidDel="00000000" w:rsidR="00000000" w:rsidRPr="00000000">
        <w:rPr>
          <w:rtl w:val="0"/>
        </w:rPr>
        <w:t xml:space="preserve">Este é um subconjunto do número total de concluintes por área de conhecimento.</w:t>
      </w:r>
    </w:p>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rPr/>
      </w:pPr>
      <w:r w:rsidDel="00000000" w:rsidR="00000000" w:rsidRPr="00000000">
        <w:rPr>
          <w:b w:val="1"/>
          <w:rtl w:val="0"/>
        </w:rPr>
        <w:t xml:space="preserve">Orientação</w:t>
      </w:r>
      <w:r w:rsidDel="00000000" w:rsidR="00000000" w:rsidRPr="00000000">
        <w:rPr>
          <w:rtl w:val="0"/>
        </w:rPr>
        <w:t xml:space="preserve">: Concluintes: Inclui todas as graduações (consulte nosso documento de metodologia para obter links para todos os níveis do ISCED.) </w:t>
      </w:r>
    </w:p>
    <w:p w:rsidR="00000000" w:rsidDel="00000000" w:rsidP="00000000" w:rsidRDefault="00000000" w:rsidRPr="00000000" w14:paraId="000001F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ISCED 6: Bacharelado ou nível equivalente</w:t>
      </w:r>
    </w:p>
    <w:p w:rsidR="00000000" w:rsidDel="00000000" w:rsidP="00000000" w:rsidRDefault="00000000" w:rsidRPr="00000000" w14:paraId="0000020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ISCED 7: Mestrado ou nível equivalente</w:t>
      </w:r>
    </w:p>
    <w:p w:rsidR="00000000" w:rsidDel="00000000" w:rsidP="00000000" w:rsidRDefault="00000000" w:rsidRPr="00000000" w14:paraId="0000020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ISCED 8: Doutorado ou nível equivalente</w:t>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pPr>
      <w:r w:rsidDel="00000000" w:rsidR="00000000" w:rsidRPr="00000000">
        <w:rPr>
          <w:rtl w:val="0"/>
        </w:rPr>
        <w:t xml:space="preserve">Isso incluirá apenas programas significativos; por exemplo, serão três ou mais anos de duração para cursos de graduação.</w:t>
      </w:r>
    </w:p>
    <w:p w:rsidR="00000000" w:rsidDel="00000000" w:rsidP="00000000" w:rsidRDefault="00000000" w:rsidRPr="00000000" w14:paraId="00000204">
      <w:pPr>
        <w:rPr/>
      </w:pPr>
      <w:r w:rsidDel="00000000" w:rsidR="00000000" w:rsidRPr="00000000">
        <w:rPr>
          <w:rtl w:val="0"/>
        </w:rPr>
      </w:r>
    </w:p>
    <w:p w:rsidR="00000000" w:rsidDel="00000000" w:rsidP="00000000" w:rsidRDefault="00000000" w:rsidRPr="00000000" w14:paraId="00000205">
      <w:pPr>
        <w:rPr/>
      </w:pPr>
      <w:r w:rsidDel="00000000" w:rsidR="00000000" w:rsidRPr="00000000">
        <w:rPr>
          <w:rtl w:val="0"/>
        </w:rPr>
        <w:t xml:space="preserve">Concluinte é uma pessoa que concluiu com êxito um curso de estudo ou treinamento que resulta em um prêmio ou qualificação.</w:t>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Times New Roman" w:cs="Times New Roman" w:eastAsia="Times New Roman" w:hAnsi="Times New Roman"/>
          <w:b w:val="1"/>
          <w:i w:val="0"/>
          <w:smallCaps w:val="0"/>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Número total de concluintes do sexo feminino por área de conhecimento (STEM, Medicina, Artes &amp; Humanidades / Ciências Sociais): Total</w:t>
      </w:r>
      <w:r w:rsidDel="00000000" w:rsidR="00000000" w:rsidRPr="00000000">
        <w:rPr>
          <w:rtl w:val="0"/>
        </w:rPr>
      </w:r>
    </w:p>
    <w:p w:rsidR="00000000" w:rsidDel="00000000" w:rsidP="00000000" w:rsidRDefault="00000000" w:rsidRPr="00000000" w14:paraId="00000208">
      <w:pPr>
        <w:rPr/>
      </w:pPr>
      <w:r w:rsidDel="00000000" w:rsidR="00000000" w:rsidRPr="00000000">
        <w:rPr>
          <w:rtl w:val="0"/>
        </w:rPr>
        <w:t xml:space="preserve">Este é o número total de concluintes do sexo feminino em todos os níveis nas áreas de conhecimento de sua instituição no ano de referência.</w:t>
      </w:r>
    </w:p>
    <w:p w:rsidR="00000000" w:rsidDel="00000000" w:rsidP="00000000" w:rsidRDefault="00000000" w:rsidRPr="00000000" w14:paraId="00000209">
      <w:pPr>
        <w:rPr/>
      </w:pPr>
      <w:r w:rsidDel="00000000" w:rsidR="00000000" w:rsidRPr="00000000">
        <w:rPr>
          <w:rtl w:val="0"/>
        </w:rPr>
      </w:r>
    </w:p>
    <w:p w:rsidR="00000000" w:rsidDel="00000000" w:rsidP="00000000" w:rsidRDefault="00000000" w:rsidRPr="00000000" w14:paraId="0000020A">
      <w:pPr>
        <w:rPr/>
      </w:pPr>
      <w:r w:rsidDel="00000000" w:rsidR="00000000" w:rsidRPr="00000000">
        <w:rPr>
          <w:rtl w:val="0"/>
        </w:rPr>
        <w:t xml:space="preserve">As áreas temáticas são amplas: (um guia de mapeamento de assuntos pode ser encontrado em nosso documento de metodologia na página 146)</w:t>
      </w:r>
    </w:p>
    <w:p w:rsidR="00000000" w:rsidDel="00000000" w:rsidP="00000000" w:rsidRDefault="00000000" w:rsidRPr="00000000" w14:paraId="000002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STEM</w:t>
      </w:r>
    </w:p>
    <w:p w:rsidR="00000000" w:rsidDel="00000000" w:rsidP="00000000" w:rsidRDefault="00000000" w:rsidRPr="00000000" w14:paraId="000002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Medicina</w:t>
      </w:r>
    </w:p>
    <w:p w:rsidR="00000000" w:rsidDel="00000000" w:rsidP="00000000" w:rsidRDefault="00000000" w:rsidRPr="00000000" w14:paraId="000002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Artes &amp; Humanidades / Ciências Sociais</w:t>
      </w:r>
    </w:p>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rPr/>
      </w:pPr>
      <w:r w:rsidDel="00000000" w:rsidR="00000000" w:rsidRPr="00000000">
        <w:rPr>
          <w:rtl w:val="0"/>
        </w:rPr>
        <w:t xml:space="preserve">Este é um subconjunto do número total de concluintes do sexo feminino por área de conhecimento.</w:t>
      </w:r>
    </w:p>
    <w:p w:rsidR="00000000" w:rsidDel="00000000" w:rsidP="00000000" w:rsidRDefault="00000000" w:rsidRPr="00000000" w14:paraId="00000210">
      <w:pPr>
        <w:rPr/>
      </w:pPr>
      <w:r w:rsidDel="00000000" w:rsidR="00000000" w:rsidRPr="00000000">
        <w:rPr>
          <w:rtl w:val="0"/>
        </w:rPr>
      </w:r>
    </w:p>
    <w:p w:rsidR="00000000" w:rsidDel="00000000" w:rsidP="00000000" w:rsidRDefault="00000000" w:rsidRPr="00000000" w14:paraId="00000211">
      <w:pPr>
        <w:rPr/>
      </w:pPr>
      <w:r w:rsidDel="00000000" w:rsidR="00000000" w:rsidRPr="00000000">
        <w:rPr>
          <w:b w:val="1"/>
          <w:rtl w:val="0"/>
        </w:rPr>
        <w:t xml:space="preserve">Orientação</w:t>
      </w:r>
      <w:r w:rsidDel="00000000" w:rsidR="00000000" w:rsidRPr="00000000">
        <w:rPr>
          <w:rtl w:val="0"/>
        </w:rPr>
        <w:t xml:space="preserve">: Concluintes: Inclui todas as graduações (consulte nosso documento de metodologia para obter links para todos os níveis do ISCED.) </w:t>
      </w:r>
    </w:p>
    <w:p w:rsidR="00000000" w:rsidDel="00000000" w:rsidP="00000000" w:rsidRDefault="00000000" w:rsidRPr="00000000" w14:paraId="0000021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ISCED 6: Bacharelado ou nível equivalente</w:t>
      </w:r>
    </w:p>
    <w:p w:rsidR="00000000" w:rsidDel="00000000" w:rsidP="00000000" w:rsidRDefault="00000000" w:rsidRPr="00000000" w14:paraId="0000021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ISCED 7: Mestrado ou nível equivalente</w:t>
      </w:r>
    </w:p>
    <w:p w:rsidR="00000000" w:rsidDel="00000000" w:rsidP="00000000" w:rsidRDefault="00000000" w:rsidRPr="00000000" w14:paraId="0000021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ISCED 8: Doutorado ou nível equivalente</w:t>
      </w:r>
    </w:p>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rPr/>
      </w:pPr>
      <w:r w:rsidDel="00000000" w:rsidR="00000000" w:rsidRPr="00000000">
        <w:rPr>
          <w:rtl w:val="0"/>
        </w:rPr>
        <w:t xml:space="preserve">Isso incluirá apenas programas significativos; por exemplo, serão três ou mais anos de duração para cursos de graduação.</w:t>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rPr/>
      </w:pPr>
      <w:r w:rsidDel="00000000" w:rsidR="00000000" w:rsidRPr="00000000">
        <w:rPr>
          <w:rtl w:val="0"/>
        </w:rPr>
        <w:t xml:space="preserve">Concluinte é uma pessoa que concluiu com êxito um curso de estudo ou treinamento que resulta em um prêmio ou qualificação.</w:t>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Times New Roman" w:cs="Times New Roman" w:eastAsia="Times New Roman" w:hAnsi="Times New Roman"/>
          <w:b w:val="1"/>
          <w:i w:val="0"/>
          <w:smallCaps w:val="0"/>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Número total de concluintes do sexo feminino: STEM (</w:t>
      </w:r>
      <w:r w:rsidDel="00000000" w:rsidR="00000000" w:rsidRPr="00000000">
        <w:rPr>
          <w:rFonts w:ascii="Calibri" w:cs="Calibri" w:eastAsia="Calibri" w:hAnsi="Calibri"/>
          <w:b w:val="1"/>
          <w:i w:val="0"/>
          <w:smallCaps w:val="0"/>
          <w:strike w:val="0"/>
          <w:color w:val="4472c4"/>
          <w:sz w:val="28"/>
          <w:szCs w:val="28"/>
          <w:highlight w:val="white"/>
          <w:u w:val="none"/>
          <w:vertAlign w:val="baseline"/>
          <w:rtl w:val="0"/>
        </w:rPr>
        <w:t xml:space="preserve">Ciência, Tecnologia, Engenharia e Matemática)</w:t>
      </w:r>
      <w:r w:rsidDel="00000000" w:rsidR="00000000" w:rsidRPr="00000000">
        <w:rPr>
          <w:rtl w:val="0"/>
        </w:rPr>
      </w:r>
    </w:p>
    <w:p w:rsidR="00000000" w:rsidDel="00000000" w:rsidP="00000000" w:rsidRDefault="00000000" w:rsidRPr="00000000" w14:paraId="0000021B">
      <w:pPr>
        <w:rPr/>
      </w:pPr>
      <w:r w:rsidDel="00000000" w:rsidR="00000000" w:rsidRPr="00000000">
        <w:rPr>
          <w:rtl w:val="0"/>
        </w:rPr>
        <w:t xml:space="preserve">Este é o número total de concluintes do sexo feminino em todos os níveis em áreas de conhecimento STEM de sua instituição, referente ao ano de referência.</w:t>
      </w:r>
    </w:p>
    <w:p w:rsidR="00000000" w:rsidDel="00000000" w:rsidP="00000000" w:rsidRDefault="00000000" w:rsidRPr="00000000" w14:paraId="0000021C">
      <w:pPr>
        <w:rPr/>
      </w:pPr>
      <w:r w:rsidDel="00000000" w:rsidR="00000000" w:rsidRPr="00000000">
        <w:rPr>
          <w:rtl w:val="0"/>
        </w:rPr>
        <w:t xml:space="preserve">(Um guia de mapeamento de assunto pode ser encontrado em nosso documento de metodologia na página 146)</w:t>
      </w:r>
    </w:p>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rPr/>
      </w:pPr>
      <w:r w:rsidDel="00000000" w:rsidR="00000000" w:rsidRPr="00000000">
        <w:rPr>
          <w:rtl w:val="0"/>
        </w:rPr>
        <w:t xml:space="preserve">Este é um subconjunto do número total de concluintes do sexo feminino por área de conhecimento.</w:t>
      </w:r>
    </w:p>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rPr/>
      </w:pPr>
      <w:r w:rsidDel="00000000" w:rsidR="00000000" w:rsidRPr="00000000">
        <w:rPr>
          <w:b w:val="1"/>
          <w:rtl w:val="0"/>
        </w:rPr>
        <w:t xml:space="preserve">Orientação</w:t>
      </w:r>
      <w:r w:rsidDel="00000000" w:rsidR="00000000" w:rsidRPr="00000000">
        <w:rPr>
          <w:rtl w:val="0"/>
        </w:rPr>
        <w:t xml:space="preserve">: Concluintes: Isso inclui todas as graduações (consulte nosso documento de metodologia para obter links para todos os níveis do ISCED).</w:t>
      </w:r>
    </w:p>
    <w:p w:rsidR="00000000" w:rsidDel="00000000" w:rsidP="00000000" w:rsidRDefault="00000000" w:rsidRPr="00000000" w14:paraId="000002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ISCED 6: Bacharelado ou nível equivalente</w:t>
      </w:r>
    </w:p>
    <w:p w:rsidR="00000000" w:rsidDel="00000000" w:rsidP="00000000" w:rsidRDefault="00000000" w:rsidRPr="00000000" w14:paraId="000002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ISCED 7: Mestrado ou nível equivalente</w:t>
      </w:r>
    </w:p>
    <w:p w:rsidR="00000000" w:rsidDel="00000000" w:rsidP="00000000" w:rsidRDefault="00000000" w:rsidRPr="00000000" w14:paraId="000002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ISCED 8: Doutorado ou nível equivalente</w:t>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rPr/>
      </w:pPr>
      <w:r w:rsidDel="00000000" w:rsidR="00000000" w:rsidRPr="00000000">
        <w:rPr>
          <w:rtl w:val="0"/>
        </w:rPr>
        <w:t xml:space="preserve">Isso incluirá apenas programas significativos; por exemplo, serão três ou mais anos de duração para cursos de graduação.</w:t>
      </w:r>
    </w:p>
    <w:p w:rsidR="00000000" w:rsidDel="00000000" w:rsidP="00000000" w:rsidRDefault="00000000" w:rsidRPr="00000000" w14:paraId="00000226">
      <w:pPr>
        <w:rPr/>
      </w:pPr>
      <w:r w:rsidDel="00000000" w:rsidR="00000000" w:rsidRPr="00000000">
        <w:rPr>
          <w:rtl w:val="0"/>
        </w:rPr>
      </w:r>
    </w:p>
    <w:p w:rsidR="00000000" w:rsidDel="00000000" w:rsidP="00000000" w:rsidRDefault="00000000" w:rsidRPr="00000000" w14:paraId="00000227">
      <w:pPr>
        <w:rPr/>
      </w:pPr>
      <w:r w:rsidDel="00000000" w:rsidR="00000000" w:rsidRPr="00000000">
        <w:rPr>
          <w:rtl w:val="0"/>
        </w:rPr>
        <w:t xml:space="preserve">Um graduado é uma pessoa que concluiu com êxito um curso de estudo ou treinamento que resulta em um prêmio ou qualificação.</w:t>
      </w:r>
    </w:p>
    <w:p w:rsidR="00000000" w:rsidDel="00000000" w:rsidP="00000000" w:rsidRDefault="00000000" w:rsidRPr="00000000" w14:paraId="00000228">
      <w:pPr>
        <w:rPr/>
      </w:pPr>
      <w:r w:rsidDel="00000000" w:rsidR="00000000" w:rsidRPr="00000000">
        <w:rPr>
          <w:rtl w:val="0"/>
        </w:rPr>
      </w:r>
    </w:p>
    <w:p w:rsidR="00000000" w:rsidDel="00000000" w:rsidP="00000000" w:rsidRDefault="00000000" w:rsidRPr="00000000" w14:paraId="00000229">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Times New Roman" w:cs="Times New Roman" w:eastAsia="Times New Roman" w:hAnsi="Times New Roman"/>
          <w:b w:val="1"/>
          <w:i w:val="0"/>
          <w:smallCaps w:val="0"/>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Número total de concluintes do sexo feminino: Medicina</w:t>
      </w:r>
      <w:r w:rsidDel="00000000" w:rsidR="00000000" w:rsidRPr="00000000">
        <w:rPr>
          <w:rtl w:val="0"/>
        </w:rPr>
      </w:r>
    </w:p>
    <w:p w:rsidR="00000000" w:rsidDel="00000000" w:rsidP="00000000" w:rsidRDefault="00000000" w:rsidRPr="00000000" w14:paraId="0000022A">
      <w:pPr>
        <w:rPr/>
      </w:pPr>
      <w:r w:rsidDel="00000000" w:rsidR="00000000" w:rsidRPr="00000000">
        <w:rPr>
          <w:rtl w:val="0"/>
        </w:rPr>
        <w:t xml:space="preserve">Este é o número total de concluintes do sexo feminino em todos os níveis em áreas de conhecimento Medinina de sua instituição, referente ao ano de referência.</w:t>
      </w:r>
    </w:p>
    <w:p w:rsidR="00000000" w:rsidDel="00000000" w:rsidP="00000000" w:rsidRDefault="00000000" w:rsidRPr="00000000" w14:paraId="0000022B">
      <w:pPr>
        <w:rPr/>
      </w:pPr>
      <w:r w:rsidDel="00000000" w:rsidR="00000000" w:rsidRPr="00000000">
        <w:rPr>
          <w:rtl w:val="0"/>
        </w:rPr>
        <w:t xml:space="preserve">(Um guia de mapeamento de assunto pode ser encontrado em nosso documento de metodologia na página 146)</w:t>
      </w:r>
    </w:p>
    <w:p w:rsidR="00000000" w:rsidDel="00000000" w:rsidP="00000000" w:rsidRDefault="00000000" w:rsidRPr="00000000" w14:paraId="0000022C">
      <w:pPr>
        <w:rPr/>
      </w:pPr>
      <w:r w:rsidDel="00000000" w:rsidR="00000000" w:rsidRPr="00000000">
        <w:rPr>
          <w:rtl w:val="0"/>
        </w:rPr>
      </w:r>
    </w:p>
    <w:p w:rsidR="00000000" w:rsidDel="00000000" w:rsidP="00000000" w:rsidRDefault="00000000" w:rsidRPr="00000000" w14:paraId="0000022D">
      <w:pPr>
        <w:rPr/>
      </w:pPr>
      <w:r w:rsidDel="00000000" w:rsidR="00000000" w:rsidRPr="00000000">
        <w:rPr>
          <w:rtl w:val="0"/>
        </w:rPr>
        <w:t xml:space="preserve">Este é um subconjunto do número total de concluintes do sexo feminino por área de conhecimento.</w:t>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rPr/>
      </w:pPr>
      <w:r w:rsidDel="00000000" w:rsidR="00000000" w:rsidRPr="00000000">
        <w:rPr>
          <w:b w:val="1"/>
          <w:rtl w:val="0"/>
        </w:rPr>
        <w:t xml:space="preserve">Orientação</w:t>
      </w:r>
      <w:r w:rsidDel="00000000" w:rsidR="00000000" w:rsidRPr="00000000">
        <w:rPr>
          <w:rtl w:val="0"/>
        </w:rPr>
        <w:t xml:space="preserve">: Concluintes: Isso inclui todas as graduações (consulte nosso documento de metodologia para obter links para todos os níveis do ISCED).</w:t>
      </w:r>
    </w:p>
    <w:p w:rsidR="00000000" w:rsidDel="00000000" w:rsidP="00000000" w:rsidRDefault="00000000" w:rsidRPr="00000000" w14:paraId="0000023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ISCED 6: Bacharelado ou nível equivalente</w:t>
      </w:r>
    </w:p>
    <w:p w:rsidR="00000000" w:rsidDel="00000000" w:rsidP="00000000" w:rsidRDefault="00000000" w:rsidRPr="00000000" w14:paraId="0000023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ISCED 7: Mestrado ou nível equivalente</w:t>
      </w:r>
    </w:p>
    <w:p w:rsidR="00000000" w:rsidDel="00000000" w:rsidP="00000000" w:rsidRDefault="00000000" w:rsidRPr="00000000" w14:paraId="0000023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ISCED 8: Doutorado ou nível equivalente</w:t>
      </w:r>
    </w:p>
    <w:p w:rsidR="00000000" w:rsidDel="00000000" w:rsidP="00000000" w:rsidRDefault="00000000" w:rsidRPr="00000000" w14:paraId="00000233">
      <w:pPr>
        <w:rPr/>
      </w:pPr>
      <w:r w:rsidDel="00000000" w:rsidR="00000000" w:rsidRPr="00000000">
        <w:rPr>
          <w:rtl w:val="0"/>
        </w:rPr>
      </w:r>
    </w:p>
    <w:p w:rsidR="00000000" w:rsidDel="00000000" w:rsidP="00000000" w:rsidRDefault="00000000" w:rsidRPr="00000000" w14:paraId="00000234">
      <w:pPr>
        <w:rPr/>
      </w:pPr>
      <w:r w:rsidDel="00000000" w:rsidR="00000000" w:rsidRPr="00000000">
        <w:rPr>
          <w:rtl w:val="0"/>
        </w:rPr>
        <w:t xml:space="preserve">Isso incluirá apenas programas significativos; por exemplo, serão três ou mais anos de duração para cursos de graduação.</w:t>
      </w:r>
    </w:p>
    <w:p w:rsidR="00000000" w:rsidDel="00000000" w:rsidP="00000000" w:rsidRDefault="00000000" w:rsidRPr="00000000" w14:paraId="00000235">
      <w:pPr>
        <w:rPr/>
      </w:pPr>
      <w:r w:rsidDel="00000000" w:rsidR="00000000" w:rsidRPr="00000000">
        <w:rPr>
          <w:rtl w:val="0"/>
        </w:rPr>
      </w:r>
    </w:p>
    <w:p w:rsidR="00000000" w:rsidDel="00000000" w:rsidP="00000000" w:rsidRDefault="00000000" w:rsidRPr="00000000" w14:paraId="00000236">
      <w:pPr>
        <w:rPr/>
      </w:pPr>
      <w:r w:rsidDel="00000000" w:rsidR="00000000" w:rsidRPr="00000000">
        <w:rPr>
          <w:rtl w:val="0"/>
        </w:rPr>
        <w:t xml:space="preserve">Um graduado é uma pessoa que concluiu com êxito um curso de estudo ou treinamento que resulta em um prêmio ou qualificação.</w:t>
      </w:r>
    </w:p>
    <w:p w:rsidR="00000000" w:rsidDel="00000000" w:rsidP="00000000" w:rsidRDefault="00000000" w:rsidRPr="00000000" w14:paraId="00000237">
      <w:pPr>
        <w:rPr/>
      </w:pPr>
      <w:r w:rsidDel="00000000" w:rsidR="00000000" w:rsidRPr="00000000">
        <w:rPr>
          <w:rtl w:val="0"/>
        </w:rPr>
      </w:r>
    </w:p>
    <w:p w:rsidR="00000000" w:rsidDel="00000000" w:rsidP="00000000" w:rsidRDefault="00000000" w:rsidRPr="00000000" w14:paraId="00000238">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Times New Roman" w:cs="Times New Roman" w:eastAsia="Times New Roman" w:hAnsi="Times New Roman"/>
          <w:b w:val="1"/>
          <w:i w:val="0"/>
          <w:smallCaps w:val="0"/>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Número total de concluintes do sexo feminino: Artes &amp; Humanidades / Ciências Sociais</w:t>
      </w:r>
      <w:r w:rsidDel="00000000" w:rsidR="00000000" w:rsidRPr="00000000">
        <w:rPr>
          <w:rtl w:val="0"/>
        </w:rPr>
      </w:r>
    </w:p>
    <w:p w:rsidR="00000000" w:rsidDel="00000000" w:rsidP="00000000" w:rsidRDefault="00000000" w:rsidRPr="00000000" w14:paraId="00000239">
      <w:pPr>
        <w:rPr/>
      </w:pPr>
      <w:r w:rsidDel="00000000" w:rsidR="00000000" w:rsidRPr="00000000">
        <w:rPr>
          <w:rtl w:val="0"/>
        </w:rPr>
        <w:t xml:space="preserve">Este é o número total de concluintes do sexo feminino em todos os níveis em áreas de conhecimento Artes &amp; Humanidades / Ciências Sociais, referente ao ano de referência.</w:t>
      </w:r>
    </w:p>
    <w:p w:rsidR="00000000" w:rsidDel="00000000" w:rsidP="00000000" w:rsidRDefault="00000000" w:rsidRPr="00000000" w14:paraId="0000023A">
      <w:pPr>
        <w:rPr/>
      </w:pPr>
      <w:r w:rsidDel="00000000" w:rsidR="00000000" w:rsidRPr="00000000">
        <w:rPr>
          <w:rtl w:val="0"/>
        </w:rPr>
        <w:t xml:space="preserve">(Um guia de mapeamento de assunto pode ser encontrado em nosso documento de metodologia na página 146)</w:t>
      </w:r>
    </w:p>
    <w:p w:rsidR="00000000" w:rsidDel="00000000" w:rsidP="00000000" w:rsidRDefault="00000000" w:rsidRPr="00000000" w14:paraId="0000023B">
      <w:pPr>
        <w:rPr/>
      </w:pPr>
      <w:r w:rsidDel="00000000" w:rsidR="00000000" w:rsidRPr="00000000">
        <w:rPr>
          <w:rtl w:val="0"/>
        </w:rPr>
      </w:r>
    </w:p>
    <w:p w:rsidR="00000000" w:rsidDel="00000000" w:rsidP="00000000" w:rsidRDefault="00000000" w:rsidRPr="00000000" w14:paraId="0000023C">
      <w:pPr>
        <w:rPr/>
      </w:pPr>
      <w:r w:rsidDel="00000000" w:rsidR="00000000" w:rsidRPr="00000000">
        <w:rPr>
          <w:rtl w:val="0"/>
        </w:rPr>
        <w:t xml:space="preserve">Este é um subconjunto do número total de concluintes do sexo feminino por área de conhecimento.</w:t>
      </w:r>
    </w:p>
    <w:p w:rsidR="00000000" w:rsidDel="00000000" w:rsidP="00000000" w:rsidRDefault="00000000" w:rsidRPr="00000000" w14:paraId="0000023D">
      <w:pPr>
        <w:rPr/>
      </w:pPr>
      <w:r w:rsidDel="00000000" w:rsidR="00000000" w:rsidRPr="00000000">
        <w:rPr>
          <w:rtl w:val="0"/>
        </w:rPr>
      </w:r>
    </w:p>
    <w:p w:rsidR="00000000" w:rsidDel="00000000" w:rsidP="00000000" w:rsidRDefault="00000000" w:rsidRPr="00000000" w14:paraId="0000023E">
      <w:pPr>
        <w:rPr/>
      </w:pPr>
      <w:r w:rsidDel="00000000" w:rsidR="00000000" w:rsidRPr="00000000">
        <w:rPr>
          <w:b w:val="1"/>
          <w:rtl w:val="0"/>
        </w:rPr>
        <w:t xml:space="preserve">Orientação</w:t>
      </w:r>
      <w:r w:rsidDel="00000000" w:rsidR="00000000" w:rsidRPr="00000000">
        <w:rPr>
          <w:rtl w:val="0"/>
        </w:rPr>
        <w:t xml:space="preserve">: Concluintes: Isso inclui todas as graduações (consulte nosso documento de metodologia para obter links para todos os níveis do ISCED).</w:t>
      </w:r>
    </w:p>
    <w:p w:rsidR="00000000" w:rsidDel="00000000" w:rsidP="00000000" w:rsidRDefault="00000000" w:rsidRPr="00000000" w14:paraId="000002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ISCED 6: Bacharelado ou nível equivalente</w:t>
      </w:r>
    </w:p>
    <w:p w:rsidR="00000000" w:rsidDel="00000000" w:rsidP="00000000" w:rsidRDefault="00000000" w:rsidRPr="00000000" w14:paraId="000002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ISCED 7: Mestrado ou nível equivalente</w:t>
      </w:r>
    </w:p>
    <w:p w:rsidR="00000000" w:rsidDel="00000000" w:rsidP="00000000" w:rsidRDefault="00000000" w:rsidRPr="00000000" w14:paraId="000002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ISCED 8: Doutorado ou nível equivalente</w:t>
      </w:r>
    </w:p>
    <w:p w:rsidR="00000000" w:rsidDel="00000000" w:rsidP="00000000" w:rsidRDefault="00000000" w:rsidRPr="00000000" w14:paraId="00000242">
      <w:pPr>
        <w:rPr/>
      </w:pPr>
      <w:r w:rsidDel="00000000" w:rsidR="00000000" w:rsidRPr="00000000">
        <w:rPr>
          <w:rtl w:val="0"/>
        </w:rPr>
      </w:r>
    </w:p>
    <w:p w:rsidR="00000000" w:rsidDel="00000000" w:rsidP="00000000" w:rsidRDefault="00000000" w:rsidRPr="00000000" w14:paraId="00000243">
      <w:pPr>
        <w:rPr/>
      </w:pPr>
      <w:r w:rsidDel="00000000" w:rsidR="00000000" w:rsidRPr="00000000">
        <w:rPr>
          <w:rtl w:val="0"/>
        </w:rPr>
        <w:t xml:space="preserve">Isso incluirá apenas programas significativos; por exemplo, serão três ou mais anos de duração para cursos de graduação.</w:t>
      </w:r>
    </w:p>
    <w:p w:rsidR="00000000" w:rsidDel="00000000" w:rsidP="00000000" w:rsidRDefault="00000000" w:rsidRPr="00000000" w14:paraId="00000244">
      <w:pPr>
        <w:rPr/>
      </w:pPr>
      <w:r w:rsidDel="00000000" w:rsidR="00000000" w:rsidRPr="00000000">
        <w:rPr>
          <w:rtl w:val="0"/>
        </w:rPr>
      </w:r>
    </w:p>
    <w:p w:rsidR="00000000" w:rsidDel="00000000" w:rsidP="00000000" w:rsidRDefault="00000000" w:rsidRPr="00000000" w14:paraId="00000245">
      <w:pPr>
        <w:rPr/>
        <w:sectPr>
          <w:type w:val="nextPage"/>
          <w:pgSz w:h="16838" w:w="11906" w:orient="portrait"/>
          <w:pgMar w:bottom="720" w:top="720" w:left="720" w:right="720" w:header="708" w:footer="708"/>
        </w:sectPr>
      </w:pPr>
      <w:r w:rsidDel="00000000" w:rsidR="00000000" w:rsidRPr="00000000">
        <w:rPr>
          <w:rtl w:val="0"/>
        </w:rPr>
        <w:t xml:space="preserve">Um graduado é uma pessoa que concluiu com êxito um curso de estudo ou treinamento que resulta em um prêmio ou qualificação.</w:t>
      </w:r>
    </w:p>
    <w:p w:rsidR="00000000" w:rsidDel="00000000" w:rsidP="00000000" w:rsidRDefault="00000000" w:rsidRPr="00000000" w14:paraId="00000246">
      <w:pPr>
        <w:keepNext w:val="1"/>
        <w:keepLines w:val="1"/>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libri" w:cs="Calibri" w:eastAsia="Calibri" w:hAnsi="Calibri"/>
          <w:b w:val="1"/>
          <w:i w:val="0"/>
          <w:smallCaps w:val="1"/>
          <w:strike w:val="0"/>
          <w:color w:val="404040"/>
          <w:sz w:val="32"/>
          <w:szCs w:val="32"/>
          <w:u w:val="none"/>
          <w:shd w:fill="auto" w:val="clear"/>
          <w:vertAlign w:val="baseline"/>
        </w:rPr>
      </w:pPr>
      <w:r w:rsidDel="00000000" w:rsidR="00000000" w:rsidRPr="00000000">
        <w:rPr>
          <w:rFonts w:ascii="Calibri" w:cs="Calibri" w:eastAsia="Calibri" w:hAnsi="Calibri"/>
          <w:b w:val="1"/>
          <w:i w:val="0"/>
          <w:smallCaps w:val="1"/>
          <w:strike w:val="0"/>
          <w:color w:val="404040"/>
          <w:sz w:val="32"/>
          <w:szCs w:val="32"/>
          <w:u w:val="none"/>
          <w:shd w:fill="auto" w:val="clear"/>
          <w:vertAlign w:val="baseline"/>
          <w:rtl w:val="0"/>
        </w:rPr>
        <w:t xml:space="preserve">Água Potável e Saneamento (SDG 6)</w:t>
      </w:r>
    </w:p>
    <w:p w:rsidR="00000000" w:rsidDel="00000000" w:rsidP="00000000" w:rsidRDefault="00000000" w:rsidRPr="00000000" w14:paraId="00000247">
      <w:pPr>
        <w:rPr>
          <w:b w:val="1"/>
          <w:color w:val="70ad47"/>
          <w:sz w:val="28"/>
          <w:szCs w:val="28"/>
        </w:rPr>
      </w:pPr>
      <w:r w:rsidDel="00000000" w:rsidR="00000000" w:rsidRPr="00000000">
        <w:rPr>
          <w:b w:val="1"/>
          <w:color w:val="70ad47"/>
          <w:sz w:val="28"/>
          <w:szCs w:val="28"/>
          <w:rtl w:val="0"/>
        </w:rPr>
        <w:t xml:space="preserve">DEPI (Prefeitura)</w:t>
      </w:r>
    </w:p>
    <w:p w:rsidR="00000000" w:rsidDel="00000000" w:rsidP="00000000" w:rsidRDefault="00000000" w:rsidRPr="00000000" w14:paraId="00000248">
      <w:pPr>
        <w:rPr>
          <w:b w:val="1"/>
          <w:color w:val="70ad47"/>
          <w:sz w:val="28"/>
          <w:szCs w:val="28"/>
        </w:rPr>
      </w:pPr>
      <w:r w:rsidDel="00000000" w:rsidR="00000000" w:rsidRPr="00000000">
        <w:rPr>
          <w:b w:val="1"/>
          <w:color w:val="70ad47"/>
          <w:sz w:val="28"/>
          <w:szCs w:val="28"/>
          <w:rtl w:val="0"/>
        </w:rPr>
        <w:t xml:space="preserve">DGRH =&gt; Funcionários (Docentes, Pesquisadores e Funcionários – </w:t>
      </w:r>
      <w:r w:rsidDel="00000000" w:rsidR="00000000" w:rsidRPr="00000000">
        <w:rPr>
          <w:b w:val="1"/>
          <w:color w:val="ff0000"/>
          <w:sz w:val="28"/>
          <w:szCs w:val="28"/>
          <w:rtl w:val="0"/>
        </w:rPr>
        <w:t xml:space="preserve">sem ser hospital</w:t>
      </w:r>
      <w:r w:rsidDel="00000000" w:rsidR="00000000" w:rsidRPr="00000000">
        <w:rPr>
          <w:b w:val="1"/>
          <w:color w:val="70ad47"/>
          <w:sz w:val="28"/>
          <w:szCs w:val="28"/>
          <w:rtl w:val="0"/>
        </w:rPr>
        <w:t xml:space="preserve">) / Funcionários Terceirizados FUNCAMP Lotados nas Unidades de Ensino e Pesquisa</w:t>
      </w:r>
    </w:p>
    <w:p w:rsidR="00000000" w:rsidDel="00000000" w:rsidP="00000000" w:rsidRDefault="00000000" w:rsidRPr="00000000" w14:paraId="00000249">
      <w:pPr>
        <w:rPr>
          <w:b w:val="1"/>
          <w:color w:val="70ad47"/>
          <w:sz w:val="28"/>
          <w:szCs w:val="28"/>
        </w:rPr>
      </w:pPr>
      <w:r w:rsidDel="00000000" w:rsidR="00000000" w:rsidRPr="00000000">
        <w:rPr>
          <w:b w:val="1"/>
          <w:color w:val="70ad47"/>
          <w:sz w:val="28"/>
          <w:szCs w:val="28"/>
          <w:rtl w:val="0"/>
        </w:rPr>
        <w:t xml:space="preserve">DGA=&gt; Funcionários Terceirizados que prestam serviços nos Campi Campinas / Limeira / Piracicaba</w:t>
      </w:r>
    </w:p>
    <w:p w:rsidR="00000000" w:rsidDel="00000000" w:rsidP="00000000" w:rsidRDefault="00000000" w:rsidRPr="00000000" w14:paraId="0000024A">
      <w:pPr>
        <w:rPr/>
      </w:pPr>
      <w:r w:rsidDel="00000000" w:rsidR="00000000" w:rsidRPr="00000000">
        <w:rPr>
          <w:rtl w:val="0"/>
        </w:rPr>
      </w:r>
    </w:p>
    <w:p w:rsidR="00000000" w:rsidDel="00000000" w:rsidP="00000000" w:rsidRDefault="00000000" w:rsidRPr="00000000" w14:paraId="0000024B">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Times New Roman" w:cs="Times New Roman" w:eastAsia="Times New Roman" w:hAnsi="Times New Roman"/>
          <w:b w:val="1"/>
          <w:i w:val="0"/>
          <w:smallCaps w:val="0"/>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Volume de água usada na universidade: Entrada (tratada / água extraída) (unidade metros cúbicos)</w:t>
      </w:r>
      <w:r w:rsidDel="00000000" w:rsidR="00000000" w:rsidRPr="00000000">
        <w:rPr>
          <w:rFonts w:ascii="Helvetica Neue" w:cs="Helvetica Neue" w:eastAsia="Helvetica Neue" w:hAnsi="Helvetica Neue"/>
          <w:b w:val="1"/>
          <w:i w:val="0"/>
          <w:smallCaps w:val="0"/>
          <w:strike w:val="0"/>
          <w:color w:val="4472c4"/>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4C">
      <w:pPr>
        <w:rPr/>
      </w:pPr>
      <w:r w:rsidDel="00000000" w:rsidR="00000000" w:rsidRPr="00000000">
        <w:rPr>
          <w:rtl w:val="0"/>
        </w:rPr>
      </w:r>
    </w:p>
    <w:p w:rsidR="00000000" w:rsidDel="00000000" w:rsidP="00000000" w:rsidRDefault="00000000" w:rsidRPr="00000000" w14:paraId="0000024D">
      <w:pPr>
        <w:rPr/>
      </w:pPr>
      <w:r w:rsidDel="00000000" w:rsidR="00000000" w:rsidRPr="00000000">
        <w:rPr>
          <w:rtl w:val="0"/>
        </w:rPr>
        <w:t xml:space="preserve">Volume de água utilizada (em metros cúbicos) na universidade proveniente de água tratada / extraída, referente ao ano de referência.</w:t>
      </w:r>
    </w:p>
    <w:p w:rsidR="00000000" w:rsidDel="00000000" w:rsidP="00000000" w:rsidRDefault="00000000" w:rsidRPr="00000000" w14:paraId="0000024E">
      <w:pPr>
        <w:rPr/>
      </w:pPr>
      <w:r w:rsidDel="00000000" w:rsidR="00000000" w:rsidRPr="00000000">
        <w:rPr>
          <w:rtl w:val="0"/>
        </w:rPr>
      </w:r>
    </w:p>
    <w:p w:rsidR="00000000" w:rsidDel="00000000" w:rsidP="00000000" w:rsidRDefault="00000000" w:rsidRPr="00000000" w14:paraId="0000024F">
      <w:pPr>
        <w:rPr/>
      </w:pPr>
      <w:r w:rsidDel="00000000" w:rsidR="00000000" w:rsidRPr="00000000">
        <w:rPr>
          <w:b w:val="1"/>
          <w:rtl w:val="0"/>
        </w:rPr>
        <w:t xml:space="preserve">Definição</w:t>
      </w:r>
      <w:r w:rsidDel="00000000" w:rsidR="00000000" w:rsidRPr="00000000">
        <w:rPr>
          <w:rtl w:val="0"/>
        </w:rPr>
        <w:t xml:space="preserve">: Unidades de Medida</w:t>
      </w:r>
    </w:p>
    <w:p w:rsidR="00000000" w:rsidDel="00000000" w:rsidP="00000000" w:rsidRDefault="00000000" w:rsidRPr="00000000" w14:paraId="00000250">
      <w:pPr>
        <w:rPr/>
      </w:pPr>
      <w:r w:rsidDel="00000000" w:rsidR="00000000" w:rsidRPr="00000000">
        <w:rPr>
          <w:rtl w:val="0"/>
        </w:rPr>
        <w:t xml:space="preserve">A unidade de medida é metro cúbico (m3).</w:t>
      </w:r>
    </w:p>
    <w:p w:rsidR="00000000" w:rsidDel="00000000" w:rsidP="00000000" w:rsidRDefault="00000000" w:rsidRPr="00000000" w14:paraId="00000251">
      <w:pPr>
        <w:rPr/>
      </w:pPr>
      <w:r w:rsidDel="00000000" w:rsidR="00000000" w:rsidRPr="00000000">
        <w:rPr>
          <w:rtl w:val="0"/>
        </w:rPr>
      </w:r>
    </w:p>
    <w:p w:rsidR="00000000" w:rsidDel="00000000" w:rsidP="00000000" w:rsidRDefault="00000000" w:rsidRPr="00000000" w14:paraId="00000252">
      <w:pPr>
        <w:rPr/>
      </w:pPr>
      <w:r w:rsidDel="00000000" w:rsidR="00000000" w:rsidRPr="00000000">
        <w:rPr>
          <w:rtl w:val="0"/>
        </w:rPr>
        <w:t xml:space="preserve">Esperamos que esses números (Volume de água usado) sejam arredondados.</w:t>
      </w:r>
    </w:p>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1"/>
          <w:i w:val="0"/>
          <w:smallCaps w:val="0"/>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Número da população do campus</w:t>
      </w:r>
    </w:p>
    <w:p w:rsidR="00000000" w:rsidDel="00000000" w:rsidP="00000000" w:rsidRDefault="00000000" w:rsidRPr="00000000" w14:paraId="00000255">
      <w:pPr>
        <w:rPr/>
      </w:pPr>
      <w:r w:rsidDel="00000000" w:rsidR="00000000" w:rsidRPr="00000000">
        <w:rPr>
          <w:rtl w:val="0"/>
        </w:rPr>
        <w:t xml:space="preserve">É a soma do número FTE (</w:t>
      </w:r>
      <w:r w:rsidDel="00000000" w:rsidR="00000000" w:rsidRPr="00000000">
        <w:rPr>
          <w:i w:val="1"/>
          <w:rtl w:val="0"/>
        </w:rPr>
        <w:t xml:space="preserve">Full Time Equivalent</w:t>
      </w:r>
      <w:r w:rsidDel="00000000" w:rsidR="00000000" w:rsidRPr="00000000">
        <w:rPr>
          <w:rtl w:val="0"/>
        </w:rPr>
        <w:t xml:space="preserve">) de estudantes e do número FTE (</w:t>
      </w:r>
      <w:r w:rsidDel="00000000" w:rsidR="00000000" w:rsidRPr="00000000">
        <w:rPr>
          <w:i w:val="1"/>
          <w:rtl w:val="0"/>
        </w:rPr>
        <w:t xml:space="preserve">Full Time Equivalent</w:t>
      </w:r>
      <w:r w:rsidDel="00000000" w:rsidR="00000000" w:rsidRPr="00000000">
        <w:rPr>
          <w:rtl w:val="0"/>
        </w:rPr>
        <w:t xml:space="preserve">) de funcionários e outro campus, referente ao ano de referência.</w:t>
      </w:r>
    </w:p>
    <w:p w:rsidR="00000000" w:rsidDel="00000000" w:rsidP="00000000" w:rsidRDefault="00000000" w:rsidRPr="00000000" w14:paraId="00000256">
      <w:pPr>
        <w:rPr/>
      </w:pPr>
      <w:r w:rsidDel="00000000" w:rsidR="00000000" w:rsidRPr="00000000">
        <w:rPr>
          <w:rtl w:val="0"/>
        </w:rPr>
      </w:r>
    </w:p>
    <w:p w:rsidR="00000000" w:rsidDel="00000000" w:rsidP="00000000" w:rsidRDefault="00000000" w:rsidRPr="00000000" w14:paraId="00000257">
      <w:pPr>
        <w:rPr/>
      </w:pPr>
      <w:r w:rsidDel="00000000" w:rsidR="00000000" w:rsidRPr="00000000">
        <w:rPr>
          <w:b w:val="1"/>
          <w:rtl w:val="0"/>
        </w:rPr>
        <w:t xml:space="preserve">Orientação</w:t>
      </w:r>
      <w:r w:rsidDel="00000000" w:rsidR="00000000" w:rsidRPr="00000000">
        <w:rPr>
          <w:rtl w:val="0"/>
        </w:rPr>
        <w:t xml:space="preserve">: População do Campus</w:t>
      </w:r>
    </w:p>
    <w:p w:rsidR="00000000" w:rsidDel="00000000" w:rsidP="00000000" w:rsidRDefault="00000000" w:rsidRPr="00000000" w14:paraId="00000258">
      <w:pPr>
        <w:rPr/>
      </w:pPr>
      <w:r w:rsidDel="00000000" w:rsidR="00000000" w:rsidRPr="00000000">
        <w:rPr>
          <w:rtl w:val="0"/>
        </w:rPr>
        <w:t xml:space="preserve">A população do campus deve incluir todas as pessoas que residem ou trabalham regularmente no campus, incluindo funcionários, acadêmicos e estudantes. Também pode incluir famílias de funcionários, funcionários ou estudantes que moram no campus.</w:t>
      </w:r>
    </w:p>
    <w:p w:rsidR="00000000" w:rsidDel="00000000" w:rsidP="00000000" w:rsidRDefault="00000000" w:rsidRPr="00000000" w14:paraId="00000259">
      <w:pPr>
        <w:rPr/>
      </w:pPr>
      <w:r w:rsidDel="00000000" w:rsidR="00000000" w:rsidRPr="00000000">
        <w:rPr>
          <w:rtl w:val="0"/>
        </w:rPr>
      </w:r>
    </w:p>
    <w:p w:rsidR="00000000" w:rsidDel="00000000" w:rsidP="00000000" w:rsidRDefault="00000000" w:rsidRPr="00000000" w14:paraId="0000025A">
      <w:pPr>
        <w:rPr>
          <w:b w:val="1"/>
        </w:rPr>
      </w:pPr>
      <w:r w:rsidDel="00000000" w:rsidR="00000000" w:rsidRPr="00000000">
        <w:rPr>
          <w:b w:val="1"/>
          <w:rtl w:val="0"/>
        </w:rPr>
        <w:t xml:space="preserve">A população do campus NÃO inclui:</w:t>
      </w:r>
    </w:p>
    <w:p w:rsidR="00000000" w:rsidDel="00000000" w:rsidP="00000000" w:rsidRDefault="00000000" w:rsidRPr="00000000" w14:paraId="000002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visitantes do campus</w:t>
      </w:r>
    </w:p>
    <w:p w:rsidR="00000000" w:rsidDel="00000000" w:rsidP="00000000" w:rsidRDefault="00000000" w:rsidRPr="00000000" w14:paraId="000002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população da escola de verão</w:t>
      </w:r>
    </w:p>
    <w:p w:rsidR="00000000" w:rsidDel="00000000" w:rsidP="00000000" w:rsidRDefault="00000000" w:rsidRPr="00000000" w14:paraId="0000025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estudantes/ funcionários remotos</w:t>
      </w:r>
    </w:p>
    <w:p w:rsidR="00000000" w:rsidDel="00000000" w:rsidP="00000000" w:rsidRDefault="00000000" w:rsidRPr="00000000" w14:paraId="0000025E">
      <w:pPr>
        <w:rPr/>
      </w:pPr>
      <w:r w:rsidDel="00000000" w:rsidR="00000000" w:rsidRPr="00000000">
        <w:rPr>
          <w:rtl w:val="0"/>
        </w:rPr>
      </w:r>
    </w:p>
    <w:p w:rsidR="00000000" w:rsidDel="00000000" w:rsidP="00000000" w:rsidRDefault="00000000" w:rsidRPr="00000000" w14:paraId="0000025F">
      <w:pPr>
        <w:rPr/>
      </w:pPr>
      <w:r w:rsidDel="00000000" w:rsidR="00000000" w:rsidRPr="00000000">
        <w:rPr>
          <w:b w:val="1"/>
          <w:rtl w:val="0"/>
        </w:rPr>
        <w:t xml:space="preserve">Definição</w:t>
      </w:r>
      <w:r w:rsidDel="00000000" w:rsidR="00000000" w:rsidRPr="00000000">
        <w:rPr>
          <w:rtl w:val="0"/>
        </w:rPr>
        <w:t xml:space="preserve">: Funcionários</w:t>
      </w:r>
    </w:p>
    <w:p w:rsidR="00000000" w:rsidDel="00000000" w:rsidP="00000000" w:rsidRDefault="00000000" w:rsidRPr="00000000" w14:paraId="00000260">
      <w:pPr>
        <w:rPr/>
      </w:pPr>
      <w:r w:rsidDel="00000000" w:rsidR="00000000" w:rsidRPr="00000000">
        <w:rPr>
          <w:rtl w:val="0"/>
        </w:rPr>
        <w:t xml:space="preserve">Normalmente, um empregado em termos legais é uma pessoa que é contratada por um salário, ordenado, honorário ou pagamento para realizar trabalho para um empregador. Isso não inclui consultores de curto prazo. “Trabalhadores” e “funcionários” são funcionários.</w:t>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t xml:space="preserve">O FTE de um funcionário pode ser calculado como o número total de horas trabalhadas durante o ano, dividido pelo número de horas de trabalho de uma pessoa em tempo integral.</w:t>
      </w:r>
    </w:p>
    <w:p w:rsidR="00000000" w:rsidDel="00000000" w:rsidP="00000000" w:rsidRDefault="00000000" w:rsidRPr="00000000" w14:paraId="00000263">
      <w:pPr>
        <w:rPr/>
      </w:pPr>
      <w:r w:rsidDel="00000000" w:rsidR="00000000" w:rsidRPr="00000000">
        <w:rPr>
          <w:rtl w:val="0"/>
        </w:rPr>
      </w:r>
    </w:p>
    <w:p w:rsidR="00000000" w:rsidDel="00000000" w:rsidP="00000000" w:rsidRDefault="00000000" w:rsidRPr="00000000" w14:paraId="00000264">
      <w:pPr>
        <w:rPr/>
      </w:pPr>
      <w:r w:rsidDel="00000000" w:rsidR="00000000" w:rsidRPr="00000000">
        <w:rPr>
          <w:b w:val="1"/>
          <w:rtl w:val="0"/>
        </w:rPr>
        <w:t xml:space="preserve">Definição</w:t>
      </w:r>
      <w:r w:rsidDel="00000000" w:rsidR="00000000" w:rsidRPr="00000000">
        <w:rPr>
          <w:rtl w:val="0"/>
        </w:rPr>
        <w:t xml:space="preserve">: Estudantes</w:t>
      </w:r>
    </w:p>
    <w:p w:rsidR="00000000" w:rsidDel="00000000" w:rsidP="00000000" w:rsidRDefault="00000000" w:rsidRPr="00000000" w14:paraId="00000265">
      <w:pPr>
        <w:rPr/>
      </w:pPr>
      <w:r w:rsidDel="00000000" w:rsidR="00000000" w:rsidRPr="00000000">
        <w:rPr>
          <w:rtl w:val="0"/>
        </w:rPr>
        <w:t xml:space="preserve">Para esta medida, usamos o número de estudantes FTE (</w:t>
      </w:r>
      <w:r w:rsidDel="00000000" w:rsidR="00000000" w:rsidRPr="00000000">
        <w:rPr>
          <w:i w:val="1"/>
          <w:rtl w:val="0"/>
        </w:rPr>
        <w:t xml:space="preserve">Full Time Equivalent</w:t>
      </w:r>
      <w:r w:rsidDel="00000000" w:rsidR="00000000" w:rsidRPr="00000000">
        <w:rPr>
          <w:rtl w:val="0"/>
        </w:rPr>
        <w:t xml:space="preserve">). Pode ser calculado de várias maneiras, inclusive como o número total de módulos estudados durante o ano, dividido pelo número de módulos de uma pessoa em tempo integral.</w:t>
      </w:r>
    </w:p>
    <w:p w:rsidR="00000000" w:rsidDel="00000000" w:rsidP="00000000" w:rsidRDefault="00000000" w:rsidRPr="00000000" w14:paraId="00000266">
      <w:pPr>
        <w:rPr/>
      </w:pPr>
      <w:r w:rsidDel="00000000" w:rsidR="00000000" w:rsidRPr="00000000">
        <w:rPr>
          <w:rtl w:val="0"/>
        </w:rPr>
        <w:t xml:space="preserve">Normalmente, estes serão estudantes de graduação e pós-graduação que estão estudando para programas de ensino superior, como bacharelado, mestrado, doutorado ou outros graus equivalentes ou componentes desses programas.</w:t>
      </w:r>
    </w:p>
    <w:p w:rsidR="00000000" w:rsidDel="00000000" w:rsidP="00000000" w:rsidRDefault="00000000" w:rsidRPr="00000000" w14:paraId="00000267">
      <w:pPr>
        <w:rPr/>
      </w:pPr>
      <w:r w:rsidDel="00000000" w:rsidR="00000000" w:rsidRPr="00000000">
        <w:rPr>
          <w:rtl w:val="0"/>
        </w:rPr>
      </w:r>
    </w:p>
    <w:p w:rsidR="00000000" w:rsidDel="00000000" w:rsidP="00000000" w:rsidRDefault="00000000" w:rsidRPr="00000000" w14:paraId="00000268">
      <w:pPr>
        <w:rPr/>
      </w:pPr>
      <w:r w:rsidDel="00000000" w:rsidR="00000000" w:rsidRPr="00000000">
        <w:rPr>
          <w:rtl w:val="0"/>
        </w:rPr>
        <w:t xml:space="preserve">Para universidades que ensinam em nível de graduação, isso se refere ao ISCED 6: alunos de bacharelado ou nível equivalente. Para universidades que lecionam em nível de pós-graduação, apenas se refere a alunos de mestrado e doutorado.</w:t>
      </w:r>
    </w:p>
    <w:p w:rsidR="00000000" w:rsidDel="00000000" w:rsidP="00000000" w:rsidRDefault="00000000" w:rsidRPr="00000000" w14:paraId="00000269">
      <w:pPr>
        <w:rPr/>
      </w:pPr>
      <w:r w:rsidDel="00000000" w:rsidR="00000000" w:rsidRPr="00000000">
        <w:rPr>
          <w:rtl w:val="0"/>
        </w:rPr>
      </w:r>
    </w:p>
    <w:p w:rsidR="00000000" w:rsidDel="00000000" w:rsidP="00000000" w:rsidRDefault="00000000" w:rsidRPr="00000000" w14:paraId="0000026A">
      <w:pPr>
        <w:rPr/>
      </w:pPr>
      <w:r w:rsidDel="00000000" w:rsidR="00000000" w:rsidRPr="00000000">
        <w:rPr>
          <w:b w:val="1"/>
          <w:rtl w:val="0"/>
        </w:rPr>
        <w:t xml:space="preserve">Incluirá</w:t>
      </w:r>
      <w:r w:rsidDel="00000000" w:rsidR="00000000" w:rsidRPr="00000000">
        <w:rPr>
          <w:rtl w:val="0"/>
        </w:rPr>
        <w:t xml:space="preserve">:</w:t>
      </w:r>
    </w:p>
    <w:p w:rsidR="00000000" w:rsidDel="00000000" w:rsidP="00000000" w:rsidRDefault="00000000" w:rsidRPr="00000000" w14:paraId="0000026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estudantes em estágios</w:t>
      </w:r>
    </w:p>
    <w:p w:rsidR="00000000" w:rsidDel="00000000" w:rsidP="00000000" w:rsidRDefault="00000000" w:rsidRPr="00000000" w14:paraId="0000026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estudantes visitantes / intercambistas que estão estudando para programas que resultam em créditos em sua instituição (por exemplo, estudantes ingressantes)</w:t>
      </w:r>
    </w:p>
    <w:p w:rsidR="00000000" w:rsidDel="00000000" w:rsidP="00000000" w:rsidRDefault="00000000" w:rsidRPr="00000000" w14:paraId="0000026D">
      <w:pPr>
        <w:rPr/>
      </w:pPr>
      <w:r w:rsidDel="00000000" w:rsidR="00000000" w:rsidRPr="00000000">
        <w:rPr>
          <w:rtl w:val="0"/>
        </w:rPr>
      </w:r>
    </w:p>
    <w:p w:rsidR="00000000" w:rsidDel="00000000" w:rsidP="00000000" w:rsidRDefault="00000000" w:rsidRPr="00000000" w14:paraId="0000026E">
      <w:pPr>
        <w:rPr/>
      </w:pPr>
      <w:r w:rsidDel="00000000" w:rsidR="00000000" w:rsidRPr="00000000">
        <w:rPr>
          <w:b w:val="1"/>
          <w:rtl w:val="0"/>
        </w:rPr>
        <w:t xml:space="preserve">NÃO incluirá</w:t>
      </w:r>
      <w:r w:rsidDel="00000000" w:rsidR="00000000" w:rsidRPr="00000000">
        <w:rPr>
          <w:rtl w:val="0"/>
        </w:rPr>
        <w:t xml:space="preserve">:</w:t>
      </w:r>
    </w:p>
    <w:p w:rsidR="00000000" w:rsidDel="00000000" w:rsidP="00000000" w:rsidRDefault="00000000" w:rsidRPr="00000000" w14:paraId="0000026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estudantes de intercâmbio que estão atualmente estudando em outra instituição (por exemplo, alunos de intercâmbio que estão saindo, que não estão estudando atualmente para obter créditos em sua instituição)</w:t>
      </w:r>
    </w:p>
    <w:p w:rsidR="00000000" w:rsidDel="00000000" w:rsidP="00000000" w:rsidRDefault="00000000" w:rsidRPr="00000000" w14:paraId="0000027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estudantes que não estão ativos no momento</w:t>
      </w:r>
    </w:p>
    <w:p w:rsidR="00000000" w:rsidDel="00000000" w:rsidP="00000000" w:rsidRDefault="00000000" w:rsidRPr="00000000" w14:paraId="0000027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38" w:w="11906" w:orient="portrait"/>
          <w:pgMar w:bottom="720" w:top="720" w:left="720" w:right="720" w:header="708" w:footer="708"/>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estudantes de pós-doutorado</w:t>
      </w:r>
    </w:p>
    <w:p w:rsidR="00000000" w:rsidDel="00000000" w:rsidP="00000000" w:rsidRDefault="00000000" w:rsidRPr="00000000" w14:paraId="00000272">
      <w:pPr>
        <w:keepNext w:val="1"/>
        <w:keepLines w:val="1"/>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1"/>
          <w:i w:val="0"/>
          <w:smallCaps w:val="1"/>
          <w:strike w:val="0"/>
          <w:color w:val="404040"/>
          <w:sz w:val="32"/>
          <w:szCs w:val="32"/>
          <w:u w:val="none"/>
          <w:shd w:fill="auto" w:val="clear"/>
          <w:vertAlign w:val="baseline"/>
        </w:rPr>
      </w:pPr>
      <w:r w:rsidDel="00000000" w:rsidR="00000000" w:rsidRPr="00000000">
        <w:rPr>
          <w:rFonts w:ascii="Calibri" w:cs="Calibri" w:eastAsia="Calibri" w:hAnsi="Calibri"/>
          <w:b w:val="1"/>
          <w:i w:val="0"/>
          <w:smallCaps w:val="1"/>
          <w:strike w:val="0"/>
          <w:color w:val="404040"/>
          <w:sz w:val="32"/>
          <w:szCs w:val="32"/>
          <w:u w:val="none"/>
          <w:shd w:fill="auto" w:val="clear"/>
          <w:vertAlign w:val="baseline"/>
          <w:rtl w:val="0"/>
        </w:rPr>
        <w:t xml:space="preserve">Energia Limpa e Acessível (SDG 7)</w:t>
      </w:r>
      <w:r w:rsidDel="00000000" w:rsidR="00000000" w:rsidRPr="00000000">
        <w:rPr>
          <w:rtl w:val="0"/>
        </w:rPr>
      </w:r>
    </w:p>
    <w:p w:rsidR="00000000" w:rsidDel="00000000" w:rsidP="00000000" w:rsidRDefault="00000000" w:rsidRPr="00000000" w14:paraId="00000273">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1"/>
          <w:i w:val="0"/>
          <w:smallCaps w:val="0"/>
          <w:strike w:val="0"/>
          <w:color w:val="595959"/>
          <w:sz w:val="28"/>
          <w:szCs w:val="28"/>
          <w:u w:val="none"/>
          <w:shd w:fill="auto" w:val="clear"/>
          <w:vertAlign w:val="baseline"/>
        </w:rPr>
      </w:pPr>
      <w:r w:rsidDel="00000000" w:rsidR="00000000" w:rsidRPr="00000000">
        <w:rPr>
          <w:rFonts w:ascii="Calibri" w:cs="Calibri" w:eastAsia="Calibri" w:hAnsi="Calibri"/>
          <w:b w:val="1"/>
          <w:i w:val="0"/>
          <w:smallCaps w:val="0"/>
          <w:strike w:val="0"/>
          <w:color w:val="595959"/>
          <w:sz w:val="28"/>
          <w:szCs w:val="28"/>
          <w:u w:val="none"/>
          <w:shd w:fill="auto" w:val="clear"/>
          <w:vertAlign w:val="baseline"/>
          <w:rtl w:val="0"/>
        </w:rPr>
        <w:t xml:space="preserve">7.3 Densidade de uso de energia</w:t>
      </w:r>
    </w:p>
    <w:p w:rsidR="00000000" w:rsidDel="00000000" w:rsidP="00000000" w:rsidRDefault="00000000" w:rsidRPr="00000000" w14:paraId="00000274">
      <w:pPr>
        <w:rPr>
          <w:b w:val="1"/>
          <w:color w:val="70ad47"/>
          <w:sz w:val="28"/>
          <w:szCs w:val="28"/>
        </w:rPr>
      </w:pPr>
      <w:r w:rsidDel="00000000" w:rsidR="00000000" w:rsidRPr="00000000">
        <w:rPr>
          <w:b w:val="1"/>
          <w:color w:val="70ad47"/>
          <w:sz w:val="28"/>
          <w:szCs w:val="28"/>
          <w:rtl w:val="0"/>
        </w:rPr>
        <w:t xml:space="preserve">DEPI (Prefeitura)</w:t>
      </w:r>
    </w:p>
    <w:p w:rsidR="00000000" w:rsidDel="00000000" w:rsidP="00000000" w:rsidRDefault="00000000" w:rsidRPr="00000000" w14:paraId="00000275">
      <w:pPr>
        <w:rPr>
          <w:b w:val="1"/>
          <w:color w:val="70ad47"/>
          <w:sz w:val="28"/>
          <w:szCs w:val="28"/>
        </w:rPr>
      </w:pPr>
      <w:r w:rsidDel="00000000" w:rsidR="00000000" w:rsidRPr="00000000">
        <w:rPr>
          <w:b w:val="1"/>
          <w:color w:val="70ad47"/>
          <w:sz w:val="28"/>
          <w:szCs w:val="28"/>
          <w:rtl w:val="0"/>
        </w:rPr>
        <w:t xml:space="preserve">DGRH =&gt; Funcionários (Docentes, Pesquisadores e Funcionários – </w:t>
      </w:r>
      <w:r w:rsidDel="00000000" w:rsidR="00000000" w:rsidRPr="00000000">
        <w:rPr>
          <w:b w:val="1"/>
          <w:color w:val="ff0000"/>
          <w:sz w:val="28"/>
          <w:szCs w:val="28"/>
          <w:rtl w:val="0"/>
        </w:rPr>
        <w:t xml:space="preserve">sem ser hospital</w:t>
      </w:r>
      <w:r w:rsidDel="00000000" w:rsidR="00000000" w:rsidRPr="00000000">
        <w:rPr>
          <w:b w:val="1"/>
          <w:color w:val="70ad47"/>
          <w:sz w:val="28"/>
          <w:szCs w:val="28"/>
          <w:rtl w:val="0"/>
        </w:rPr>
        <w:t xml:space="preserve">) / Funcionários Terceirizados FUNCAMP Lotados nas Unidades de Ensino e Pesquisa</w:t>
      </w:r>
    </w:p>
    <w:p w:rsidR="00000000" w:rsidDel="00000000" w:rsidP="00000000" w:rsidRDefault="00000000" w:rsidRPr="00000000" w14:paraId="00000276">
      <w:pPr>
        <w:rPr>
          <w:b w:val="1"/>
          <w:color w:val="70ad47"/>
          <w:sz w:val="28"/>
          <w:szCs w:val="28"/>
        </w:rPr>
      </w:pPr>
      <w:r w:rsidDel="00000000" w:rsidR="00000000" w:rsidRPr="00000000">
        <w:rPr>
          <w:b w:val="1"/>
          <w:color w:val="70ad47"/>
          <w:sz w:val="28"/>
          <w:szCs w:val="28"/>
          <w:rtl w:val="0"/>
        </w:rPr>
        <w:t xml:space="preserve">DGA=&gt; Funcionários Terceirizados que prestam serviços nos Campi Campinas / Limeira / Piracicaba</w:t>
      </w:r>
    </w:p>
    <w:p w:rsidR="00000000" w:rsidDel="00000000" w:rsidP="00000000" w:rsidRDefault="00000000" w:rsidRPr="00000000" w14:paraId="00000277">
      <w:pPr>
        <w:rPr/>
      </w:pPr>
      <w:r w:rsidDel="00000000" w:rsidR="00000000" w:rsidRPr="00000000">
        <w:rPr>
          <w:rtl w:val="0"/>
        </w:rPr>
      </w:r>
    </w:p>
    <w:p w:rsidR="00000000" w:rsidDel="00000000" w:rsidP="00000000" w:rsidRDefault="00000000" w:rsidRPr="00000000" w14:paraId="00000278">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Times New Roman" w:cs="Times New Roman" w:eastAsia="Times New Roman" w:hAnsi="Times New Roman"/>
          <w:b w:val="1"/>
          <w:i w:val="0"/>
          <w:smallCaps w:val="0"/>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Energia total usada</w:t>
      </w:r>
      <w:r w:rsidDel="00000000" w:rsidR="00000000" w:rsidRPr="00000000">
        <w:rPr>
          <w:rtl w:val="0"/>
        </w:rPr>
      </w:r>
    </w:p>
    <w:p w:rsidR="00000000" w:rsidDel="00000000" w:rsidP="00000000" w:rsidRDefault="00000000" w:rsidRPr="00000000" w14:paraId="00000279">
      <w:pPr>
        <w:rPr/>
      </w:pPr>
      <w:r w:rsidDel="00000000" w:rsidR="00000000" w:rsidRPr="00000000">
        <w:rPr>
          <w:rtl w:val="0"/>
        </w:rPr>
        <w:t xml:space="preserve">Energia total utilizada em Gigajoule (GJ). Isso inclui a energia gerada pela universidade e a energia comprada pela universidade.</w:t>
      </w:r>
    </w:p>
    <w:p w:rsidR="00000000" w:rsidDel="00000000" w:rsidP="00000000" w:rsidRDefault="00000000" w:rsidRPr="00000000" w14:paraId="0000027A">
      <w:pPr>
        <w:rPr/>
      </w:pPr>
      <w:r w:rsidDel="00000000" w:rsidR="00000000" w:rsidRPr="00000000">
        <w:rPr>
          <w:rtl w:val="0"/>
        </w:rPr>
      </w:r>
    </w:p>
    <w:p w:rsidR="00000000" w:rsidDel="00000000" w:rsidP="00000000" w:rsidRDefault="00000000" w:rsidRPr="00000000" w14:paraId="0000027B">
      <w:pPr>
        <w:rPr/>
      </w:pPr>
      <w:r w:rsidDel="00000000" w:rsidR="00000000" w:rsidRPr="00000000">
        <w:rPr>
          <w:b w:val="1"/>
          <w:rtl w:val="0"/>
        </w:rPr>
        <w:t xml:space="preserve">Orientação</w:t>
      </w:r>
      <w:r w:rsidDel="00000000" w:rsidR="00000000" w:rsidRPr="00000000">
        <w:rPr>
          <w:rtl w:val="0"/>
        </w:rPr>
        <w:t xml:space="preserve">:</w:t>
      </w:r>
    </w:p>
    <w:p w:rsidR="00000000" w:rsidDel="00000000" w:rsidP="00000000" w:rsidRDefault="00000000" w:rsidRPr="00000000" w14:paraId="0000027C">
      <w:pPr>
        <w:rPr/>
      </w:pPr>
      <w:r w:rsidDel="00000000" w:rsidR="00000000" w:rsidRPr="00000000">
        <w:rPr>
          <w:rtl w:val="0"/>
        </w:rPr>
        <w:t xml:space="preserve">A densidade de uso de energia analisa a energia usada por espaço físico de edifícios universitários. Nós nos concentramos em todo o uso de energia que pertence ou é controlado pela universidade (por exemplo, combustíveis usados para veículos, aquecedores, caldeiras), e consumidos pela universidade (por exemplo, eletricidade comprada).</w:t>
      </w:r>
    </w:p>
    <w:p w:rsidR="00000000" w:rsidDel="00000000" w:rsidP="00000000" w:rsidRDefault="00000000" w:rsidRPr="00000000" w14:paraId="0000027D">
      <w:pPr>
        <w:rPr/>
      </w:pPr>
      <w:r w:rsidDel="00000000" w:rsidR="00000000" w:rsidRPr="00000000">
        <w:rPr>
          <w:rtl w:val="0"/>
        </w:rPr>
      </w:r>
    </w:p>
    <w:p w:rsidR="00000000" w:rsidDel="00000000" w:rsidP="00000000" w:rsidRDefault="00000000" w:rsidRPr="00000000" w14:paraId="0000027E">
      <w:pPr>
        <w:rPr/>
      </w:pPr>
      <w:r w:rsidDel="00000000" w:rsidR="00000000" w:rsidRPr="00000000">
        <w:rPr>
          <w:rtl w:val="0"/>
        </w:rPr>
        <w:t xml:space="preserve">Em ambos os casos, energia utilizada e espaço físico, estamos apenas nos concentrando em edifícios por enquanto. Você pode incluir estádios esportivos se isso puder ser referido como espaço de construção.</w:t>
      </w:r>
    </w:p>
    <w:p w:rsidR="00000000" w:rsidDel="00000000" w:rsidP="00000000" w:rsidRDefault="00000000" w:rsidRPr="00000000" w14:paraId="0000027F">
      <w:pPr>
        <w:rPr/>
      </w:pPr>
      <w:r w:rsidDel="00000000" w:rsidR="00000000" w:rsidRPr="00000000">
        <w:rPr>
          <w:rtl w:val="0"/>
        </w:rPr>
      </w:r>
    </w:p>
    <w:p w:rsidR="00000000" w:rsidDel="00000000" w:rsidP="00000000" w:rsidRDefault="00000000" w:rsidRPr="00000000" w14:paraId="00000280">
      <w:pPr>
        <w:rPr/>
      </w:pPr>
      <w:r w:rsidDel="00000000" w:rsidR="00000000" w:rsidRPr="00000000">
        <w:rPr>
          <w:rtl w:val="0"/>
        </w:rPr>
        <w:t xml:space="preserve">A unidade de medida é Gigajoule (GJ). Esperamos que esses números sejam arredondados.</w:t>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1"/>
          <w:i w:val="0"/>
          <w:smallCaps w:val="0"/>
          <w:strike w:val="0"/>
          <w:color w:val="595959"/>
          <w:sz w:val="28"/>
          <w:szCs w:val="28"/>
          <w:u w:val="none"/>
          <w:shd w:fill="auto" w:val="clear"/>
          <w:vertAlign w:val="baseline"/>
        </w:rPr>
      </w:pPr>
      <w:r w:rsidDel="00000000" w:rsidR="00000000" w:rsidRPr="00000000">
        <w:rPr>
          <w:rFonts w:ascii="Calibri" w:cs="Calibri" w:eastAsia="Calibri" w:hAnsi="Calibri"/>
          <w:b w:val="1"/>
          <w:i w:val="0"/>
          <w:smallCaps w:val="0"/>
          <w:strike w:val="0"/>
          <w:color w:val="595959"/>
          <w:sz w:val="28"/>
          <w:szCs w:val="28"/>
          <w:u w:val="none"/>
          <w:shd w:fill="auto" w:val="clear"/>
          <w:vertAlign w:val="baseline"/>
          <w:rtl w:val="0"/>
        </w:rPr>
        <w:t xml:space="preserve">Espaço da Universidade</w:t>
      </w:r>
    </w:p>
    <w:p w:rsidR="00000000" w:rsidDel="00000000" w:rsidP="00000000" w:rsidRDefault="00000000" w:rsidRPr="00000000" w14:paraId="00000283">
      <w:pPr>
        <w:rPr/>
      </w:pPr>
      <w:r w:rsidDel="00000000" w:rsidR="00000000" w:rsidRPr="00000000">
        <w:rPr>
          <w:rtl w:val="0"/>
        </w:rPr>
        <w:t xml:space="preserve">Área dos edifícios da universidade em metros quadrados (m2)</w:t>
      </w:r>
    </w:p>
    <w:p w:rsidR="00000000" w:rsidDel="00000000" w:rsidP="00000000" w:rsidRDefault="00000000" w:rsidRPr="00000000" w14:paraId="00000284">
      <w:pPr>
        <w:rPr/>
      </w:pPr>
      <w:r w:rsidDel="00000000" w:rsidR="00000000" w:rsidRPr="00000000">
        <w:rPr>
          <w:rtl w:val="0"/>
        </w:rPr>
      </w:r>
    </w:p>
    <w:p w:rsidR="00000000" w:rsidDel="00000000" w:rsidP="00000000" w:rsidRDefault="00000000" w:rsidRPr="00000000" w14:paraId="00000285">
      <w:pPr>
        <w:rPr/>
      </w:pPr>
      <w:r w:rsidDel="00000000" w:rsidR="00000000" w:rsidRPr="00000000">
        <w:rPr>
          <w:b w:val="1"/>
          <w:rtl w:val="0"/>
        </w:rPr>
        <w:t xml:space="preserve">Orientação</w:t>
      </w:r>
      <w:r w:rsidDel="00000000" w:rsidR="00000000" w:rsidRPr="00000000">
        <w:rPr>
          <w:rtl w:val="0"/>
        </w:rPr>
        <w:t xml:space="preserve">:</w:t>
      </w:r>
    </w:p>
    <w:p w:rsidR="00000000" w:rsidDel="00000000" w:rsidP="00000000" w:rsidRDefault="00000000" w:rsidRPr="00000000" w14:paraId="00000286">
      <w:pPr>
        <w:rPr/>
      </w:pPr>
      <w:r w:rsidDel="00000000" w:rsidR="00000000" w:rsidRPr="00000000">
        <w:rPr>
          <w:rtl w:val="0"/>
        </w:rPr>
        <w:t xml:space="preserve">A densidade de uso de energia analisa a energia usada por espaço físico de edifícios universitários. Nós nos concentramos em todo o uso de energia que pertence ou é controlado pela universidade (por exemplo, combustíveis usados para veículos, aquecedores, caldeiras), e consumidos pela universidade (por exemplo, eletricidade comprada).</w:t>
      </w:r>
    </w:p>
    <w:p w:rsidR="00000000" w:rsidDel="00000000" w:rsidP="00000000" w:rsidRDefault="00000000" w:rsidRPr="00000000" w14:paraId="00000287">
      <w:pPr>
        <w:rPr/>
      </w:pPr>
      <w:r w:rsidDel="00000000" w:rsidR="00000000" w:rsidRPr="00000000">
        <w:rPr>
          <w:rtl w:val="0"/>
        </w:rPr>
      </w:r>
    </w:p>
    <w:p w:rsidR="00000000" w:rsidDel="00000000" w:rsidP="00000000" w:rsidRDefault="00000000" w:rsidRPr="00000000" w14:paraId="00000288">
      <w:pPr>
        <w:rPr/>
      </w:pPr>
      <w:r w:rsidDel="00000000" w:rsidR="00000000" w:rsidRPr="00000000">
        <w:rPr>
          <w:rtl w:val="0"/>
        </w:rPr>
        <w:t xml:space="preserve">Em ambos os casos, energia utilizada e espaço físico, estamos apenas nos concentrando em edifícios por enquanto. Você pode incluir estádios esportivos se isso puder ser referido como espaço de construção.</w:t>
      </w:r>
    </w:p>
    <w:p w:rsidR="00000000" w:rsidDel="00000000" w:rsidP="00000000" w:rsidRDefault="00000000" w:rsidRPr="00000000" w14:paraId="00000289">
      <w:pPr>
        <w:rPr/>
      </w:pPr>
      <w:r w:rsidDel="00000000" w:rsidR="00000000" w:rsidRPr="00000000">
        <w:rPr>
          <w:rtl w:val="0"/>
        </w:rPr>
      </w:r>
    </w:p>
    <w:p w:rsidR="00000000" w:rsidDel="00000000" w:rsidP="00000000" w:rsidRDefault="00000000" w:rsidRPr="00000000" w14:paraId="0000028A">
      <w:pPr>
        <w:rPr/>
      </w:pPr>
      <w:r w:rsidDel="00000000" w:rsidR="00000000" w:rsidRPr="00000000">
        <w:rPr>
          <w:rtl w:val="0"/>
        </w:rPr>
        <w:t xml:space="preserve">Espaço da Universidade</w:t>
      </w:r>
    </w:p>
    <w:p w:rsidR="00000000" w:rsidDel="00000000" w:rsidP="00000000" w:rsidRDefault="00000000" w:rsidRPr="00000000" w14:paraId="0000028B">
      <w:pPr>
        <w:rPr/>
        <w:sectPr>
          <w:type w:val="nextPage"/>
          <w:pgSz w:h="16838" w:w="11906" w:orient="portrait"/>
          <w:pgMar w:bottom="720" w:top="720" w:left="720" w:right="720" w:header="708" w:footer="708"/>
        </w:sectPr>
      </w:pPr>
      <w:r w:rsidDel="00000000" w:rsidR="00000000" w:rsidRPr="00000000">
        <w:rPr>
          <w:rtl w:val="0"/>
        </w:rPr>
        <w:t xml:space="preserve">Esperamos que esses números sejam arredondados.</w:t>
      </w:r>
    </w:p>
    <w:p w:rsidR="00000000" w:rsidDel="00000000" w:rsidP="00000000" w:rsidRDefault="00000000" w:rsidRPr="00000000" w14:paraId="0000028C">
      <w:pPr>
        <w:keepNext w:val="1"/>
        <w:keepLines w:val="1"/>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libri" w:cs="Calibri" w:eastAsia="Calibri" w:hAnsi="Calibri"/>
          <w:b w:val="1"/>
          <w:i w:val="0"/>
          <w:smallCaps w:val="1"/>
          <w:strike w:val="0"/>
          <w:color w:val="404040"/>
          <w:sz w:val="32"/>
          <w:szCs w:val="32"/>
          <w:u w:val="none"/>
          <w:shd w:fill="auto" w:val="clear"/>
          <w:vertAlign w:val="baseline"/>
        </w:rPr>
      </w:pPr>
      <w:r w:rsidDel="00000000" w:rsidR="00000000" w:rsidRPr="00000000">
        <w:rPr>
          <w:rFonts w:ascii="Calibri" w:cs="Calibri" w:eastAsia="Calibri" w:hAnsi="Calibri"/>
          <w:b w:val="1"/>
          <w:i w:val="0"/>
          <w:smallCaps w:val="1"/>
          <w:strike w:val="0"/>
          <w:color w:val="404040"/>
          <w:sz w:val="32"/>
          <w:szCs w:val="32"/>
          <w:u w:val="none"/>
          <w:shd w:fill="auto" w:val="clear"/>
          <w:vertAlign w:val="baseline"/>
          <w:rtl w:val="0"/>
        </w:rPr>
        <w:t xml:space="preserve">Trabalho Decente e Crescimento Econômico (SDG 8)</w:t>
      </w:r>
    </w:p>
    <w:p w:rsidR="00000000" w:rsidDel="00000000" w:rsidP="00000000" w:rsidRDefault="00000000" w:rsidRPr="00000000" w14:paraId="0000028D">
      <w:pPr>
        <w:rPr>
          <w:b w:val="1"/>
          <w:color w:val="70ad47"/>
          <w:sz w:val="28"/>
          <w:szCs w:val="28"/>
        </w:rPr>
      </w:pPr>
      <w:r w:rsidDel="00000000" w:rsidR="00000000" w:rsidRPr="00000000">
        <w:rPr>
          <w:b w:val="1"/>
          <w:color w:val="70ad47"/>
          <w:sz w:val="28"/>
          <w:szCs w:val="28"/>
          <w:rtl w:val="0"/>
        </w:rPr>
        <w:t xml:space="preserve">DGRH</w:t>
      </w:r>
    </w:p>
    <w:p w:rsidR="00000000" w:rsidDel="00000000" w:rsidP="00000000" w:rsidRDefault="00000000" w:rsidRPr="00000000" w14:paraId="0000028E">
      <w:pPr>
        <w:rPr>
          <w:b w:val="1"/>
          <w:color w:val="70ad47"/>
          <w:sz w:val="28"/>
          <w:szCs w:val="28"/>
        </w:rPr>
      </w:pPr>
      <w:r w:rsidDel="00000000" w:rsidR="00000000" w:rsidRPr="00000000">
        <w:rPr>
          <w:b w:val="1"/>
          <w:color w:val="70ad47"/>
          <w:sz w:val="28"/>
          <w:szCs w:val="28"/>
          <w:rtl w:val="0"/>
        </w:rPr>
        <w:t xml:space="preserve">AEPLAN / DGA ???</w:t>
      </w:r>
    </w:p>
    <w:p w:rsidR="00000000" w:rsidDel="00000000" w:rsidP="00000000" w:rsidRDefault="00000000" w:rsidRPr="00000000" w14:paraId="0000028F">
      <w:pPr>
        <w:rPr>
          <w:b w:val="1"/>
          <w:color w:val="70ad47"/>
          <w:sz w:val="28"/>
          <w:szCs w:val="28"/>
        </w:rPr>
      </w:pPr>
      <w:r w:rsidDel="00000000" w:rsidR="00000000" w:rsidRPr="00000000">
        <w:rPr>
          <w:b w:val="1"/>
          <w:color w:val="70ad47"/>
          <w:sz w:val="28"/>
          <w:szCs w:val="28"/>
          <w:rtl w:val="0"/>
        </w:rPr>
        <w:t xml:space="preserve">SAE (Estágios, existe outro órgão???)</w:t>
      </w:r>
    </w:p>
    <w:p w:rsidR="00000000" w:rsidDel="00000000" w:rsidP="00000000" w:rsidRDefault="00000000" w:rsidRPr="00000000" w14:paraId="00000290">
      <w:pPr>
        <w:rPr/>
      </w:pPr>
      <w:r w:rsidDel="00000000" w:rsidR="00000000" w:rsidRPr="00000000">
        <w:rPr>
          <w:rtl w:val="0"/>
        </w:rPr>
      </w:r>
    </w:p>
    <w:p w:rsidR="00000000" w:rsidDel="00000000" w:rsidP="00000000" w:rsidRDefault="00000000" w:rsidRPr="00000000" w14:paraId="00000291">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Times New Roman" w:cs="Times New Roman" w:eastAsia="Times New Roman" w:hAnsi="Times New Roman"/>
          <w:b w:val="1"/>
          <w:i w:val="0"/>
          <w:smallCaps w:val="0"/>
          <w:strike w:val="0"/>
          <w:color w:val="595959"/>
          <w:sz w:val="28"/>
          <w:szCs w:val="28"/>
          <w:u w:val="none"/>
          <w:shd w:fill="auto" w:val="clear"/>
          <w:vertAlign w:val="baseline"/>
        </w:rPr>
      </w:pPr>
      <w:r w:rsidDel="00000000" w:rsidR="00000000" w:rsidRPr="00000000">
        <w:rPr>
          <w:rFonts w:ascii="Calibri" w:cs="Calibri" w:eastAsia="Calibri" w:hAnsi="Calibri"/>
          <w:b w:val="1"/>
          <w:i w:val="0"/>
          <w:smallCaps w:val="0"/>
          <w:strike w:val="0"/>
          <w:color w:val="595959"/>
          <w:sz w:val="28"/>
          <w:szCs w:val="28"/>
          <w:u w:val="none"/>
          <w:shd w:fill="auto" w:val="clear"/>
          <w:vertAlign w:val="baseline"/>
          <w:rtl w:val="0"/>
        </w:rPr>
        <w:t xml:space="preserve">8.3 Despesa por funcionário</w:t>
      </w:r>
      <w:r w:rsidDel="00000000" w:rsidR="00000000" w:rsidRPr="00000000">
        <w:rPr>
          <w:rtl w:val="0"/>
        </w:rPr>
      </w:r>
    </w:p>
    <w:p w:rsidR="00000000" w:rsidDel="00000000" w:rsidP="00000000" w:rsidRDefault="00000000" w:rsidRPr="00000000" w14:paraId="00000292">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Times New Roman" w:cs="Times New Roman" w:eastAsia="Times New Roman" w:hAnsi="Times New Roman"/>
          <w:b w:val="1"/>
          <w:i w:val="0"/>
          <w:smallCaps w:val="0"/>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Número de Empregados</w:t>
      </w:r>
      <w:r w:rsidDel="00000000" w:rsidR="00000000" w:rsidRPr="00000000">
        <w:rPr>
          <w:rtl w:val="0"/>
        </w:rPr>
      </w:r>
    </w:p>
    <w:p w:rsidR="00000000" w:rsidDel="00000000" w:rsidP="00000000" w:rsidRDefault="00000000" w:rsidRPr="00000000" w14:paraId="00000293">
      <w:pPr>
        <w:rPr/>
      </w:pPr>
      <w:r w:rsidDel="00000000" w:rsidR="00000000" w:rsidRPr="00000000">
        <w:rPr>
          <w:rtl w:val="0"/>
        </w:rPr>
        <w:t xml:space="preserve">Este é o número FTE (</w:t>
      </w:r>
      <w:r w:rsidDel="00000000" w:rsidR="00000000" w:rsidRPr="00000000">
        <w:rPr>
          <w:i w:val="1"/>
          <w:rtl w:val="0"/>
        </w:rPr>
        <w:t xml:space="preserve">Full Time Equivalent</w:t>
      </w:r>
      <w:r w:rsidDel="00000000" w:rsidR="00000000" w:rsidRPr="00000000">
        <w:rPr>
          <w:rtl w:val="0"/>
        </w:rPr>
        <w:t xml:space="preserve">) de funcionários, incluindo serviços principais terceirizados. Normalmente, um funcionário em termos legais é uma pessoa que é contratada por um salário, ordenado, honorário ou pagamento para realizar trabalho para um empregador.</w:t>
      </w:r>
    </w:p>
    <w:p w:rsidR="00000000" w:rsidDel="00000000" w:rsidP="00000000" w:rsidRDefault="00000000" w:rsidRPr="00000000" w14:paraId="00000294">
      <w:pPr>
        <w:rPr/>
      </w:pPr>
      <w:r w:rsidDel="00000000" w:rsidR="00000000" w:rsidRPr="00000000">
        <w:rPr>
          <w:rtl w:val="0"/>
        </w:rPr>
      </w:r>
    </w:p>
    <w:p w:rsidR="00000000" w:rsidDel="00000000" w:rsidP="00000000" w:rsidRDefault="00000000" w:rsidRPr="00000000" w14:paraId="00000295">
      <w:pPr>
        <w:rPr/>
      </w:pPr>
      <w:r w:rsidDel="00000000" w:rsidR="00000000" w:rsidRPr="00000000">
        <w:rPr>
          <w:rtl w:val="0"/>
        </w:rPr>
        <w:t xml:space="preserve">Isso </w:t>
      </w:r>
      <w:r w:rsidDel="00000000" w:rsidR="00000000" w:rsidRPr="00000000">
        <w:rPr>
          <w:b w:val="1"/>
          <w:rtl w:val="0"/>
        </w:rPr>
        <w:t xml:space="preserve">inclui</w:t>
      </w:r>
      <w:r w:rsidDel="00000000" w:rsidR="00000000" w:rsidRPr="00000000">
        <w:rPr>
          <w:i w:val="1"/>
          <w:rtl w:val="0"/>
        </w:rPr>
        <w:t xml:space="preserve"> </w:t>
      </w:r>
      <w:r w:rsidDel="00000000" w:rsidR="00000000" w:rsidRPr="00000000">
        <w:rPr>
          <w:rtl w:val="0"/>
        </w:rPr>
        <w:t xml:space="preserve">todo o pessoal acadêmico.</w:t>
      </w:r>
    </w:p>
    <w:p w:rsidR="00000000" w:rsidDel="00000000" w:rsidP="00000000" w:rsidRDefault="00000000" w:rsidRPr="00000000" w14:paraId="00000296">
      <w:pPr>
        <w:rPr/>
      </w:pPr>
      <w:r w:rsidDel="00000000" w:rsidR="00000000" w:rsidRPr="00000000">
        <w:rPr>
          <w:rtl w:val="0"/>
        </w:rPr>
      </w:r>
    </w:p>
    <w:p w:rsidR="00000000" w:rsidDel="00000000" w:rsidP="00000000" w:rsidRDefault="00000000" w:rsidRPr="00000000" w14:paraId="00000297">
      <w:pPr>
        <w:rPr/>
      </w:pPr>
      <w:r w:rsidDel="00000000" w:rsidR="00000000" w:rsidRPr="00000000">
        <w:rPr>
          <w:rtl w:val="0"/>
        </w:rPr>
        <w:t xml:space="preserve">Isso </w:t>
      </w:r>
      <w:r w:rsidDel="00000000" w:rsidR="00000000" w:rsidRPr="00000000">
        <w:rPr>
          <w:b w:val="1"/>
          <w:rtl w:val="0"/>
        </w:rPr>
        <w:t xml:space="preserve">não inclui consultores</w:t>
      </w:r>
      <w:r w:rsidDel="00000000" w:rsidR="00000000" w:rsidRPr="00000000">
        <w:rPr>
          <w:rtl w:val="0"/>
        </w:rPr>
        <w:t xml:space="preserve">.</w:t>
      </w:r>
    </w:p>
    <w:p w:rsidR="00000000" w:rsidDel="00000000" w:rsidP="00000000" w:rsidRDefault="00000000" w:rsidRPr="00000000" w14:paraId="00000298">
      <w:pPr>
        <w:rPr/>
      </w:pPr>
      <w:r w:rsidDel="00000000" w:rsidR="00000000" w:rsidRPr="00000000">
        <w:rPr>
          <w:rtl w:val="0"/>
        </w:rPr>
      </w:r>
    </w:p>
    <w:p w:rsidR="00000000" w:rsidDel="00000000" w:rsidP="00000000" w:rsidRDefault="00000000" w:rsidRPr="00000000" w14:paraId="00000299">
      <w:pPr>
        <w:rPr/>
      </w:pPr>
      <w:r w:rsidDel="00000000" w:rsidR="00000000" w:rsidRPr="00000000">
        <w:rPr>
          <w:rtl w:val="0"/>
        </w:rPr>
        <w:t xml:space="preserve">O FTE de um funcionário pode ser calculado como o número total de horas trabalhadas durante o ano, dividido pelo número de horas de trabalho de uma pessoa em tempo integral.</w:t>
      </w:r>
    </w:p>
    <w:p w:rsidR="00000000" w:rsidDel="00000000" w:rsidP="00000000" w:rsidRDefault="00000000" w:rsidRPr="00000000" w14:paraId="0000029A">
      <w:pPr>
        <w:rPr/>
      </w:pPr>
      <w:r w:rsidDel="00000000" w:rsidR="00000000" w:rsidRPr="00000000">
        <w:rPr>
          <w:rtl w:val="0"/>
        </w:rPr>
      </w:r>
    </w:p>
    <w:p w:rsidR="00000000" w:rsidDel="00000000" w:rsidP="00000000" w:rsidRDefault="00000000" w:rsidRPr="00000000" w14:paraId="0000029B">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Times New Roman" w:cs="Times New Roman" w:eastAsia="Times New Roman" w:hAnsi="Times New Roman"/>
          <w:b w:val="1"/>
          <w:i w:val="0"/>
          <w:smallCaps w:val="0"/>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Número de Acadêmicos</w:t>
      </w:r>
      <w:r w:rsidDel="00000000" w:rsidR="00000000" w:rsidRPr="00000000">
        <w:rPr>
          <w:rtl w:val="0"/>
        </w:rPr>
      </w:r>
    </w:p>
    <w:p w:rsidR="00000000" w:rsidDel="00000000" w:rsidP="00000000" w:rsidRDefault="00000000" w:rsidRPr="00000000" w14:paraId="0000029C">
      <w:pPr>
        <w:rPr/>
      </w:pPr>
      <w:r w:rsidDel="00000000" w:rsidR="00000000" w:rsidRPr="00000000">
        <w:rPr>
          <w:rtl w:val="0"/>
        </w:rPr>
        <w:t xml:space="preserve">Este é o número FTE (</w:t>
      </w:r>
      <w:r w:rsidDel="00000000" w:rsidR="00000000" w:rsidRPr="00000000">
        <w:rPr>
          <w:i w:val="1"/>
          <w:rtl w:val="0"/>
        </w:rPr>
        <w:t xml:space="preserve">Full Time Equivalent</w:t>
      </w:r>
      <w:r w:rsidDel="00000000" w:rsidR="00000000" w:rsidRPr="00000000">
        <w:rPr>
          <w:rtl w:val="0"/>
        </w:rPr>
        <w:t xml:space="preserve">) de funcionários empregados em uma </w:t>
      </w:r>
      <w:r w:rsidDel="00000000" w:rsidR="00000000" w:rsidRPr="00000000">
        <w:rPr>
          <w:b w:val="1"/>
          <w:rtl w:val="0"/>
        </w:rPr>
        <w:t xml:space="preserve">posição acadêmica</w:t>
      </w:r>
      <w:r w:rsidDel="00000000" w:rsidR="00000000" w:rsidRPr="00000000">
        <w:rPr>
          <w:rtl w:val="0"/>
        </w:rPr>
        <w:t xml:space="preserve">, por exemplo, palestrante, leitor, professor que leciona, pesquisador ou ambos, referente ao ano de referência.</w:t>
      </w:r>
    </w:p>
    <w:p w:rsidR="00000000" w:rsidDel="00000000" w:rsidP="00000000" w:rsidRDefault="00000000" w:rsidRPr="00000000" w14:paraId="0000029D">
      <w:pPr>
        <w:rPr/>
      </w:pPr>
      <w:r w:rsidDel="00000000" w:rsidR="00000000" w:rsidRPr="00000000">
        <w:rPr>
          <w:rtl w:val="0"/>
        </w:rPr>
      </w:r>
    </w:p>
    <w:p w:rsidR="00000000" w:rsidDel="00000000" w:rsidP="00000000" w:rsidRDefault="00000000" w:rsidRPr="00000000" w14:paraId="0000029E">
      <w:pPr>
        <w:rPr/>
      </w:pPr>
      <w:r w:rsidDel="00000000" w:rsidR="00000000" w:rsidRPr="00000000">
        <w:rPr>
          <w:b w:val="1"/>
          <w:rtl w:val="0"/>
        </w:rPr>
        <w:t xml:space="preserve">Definição</w:t>
      </w:r>
      <w:r w:rsidDel="00000000" w:rsidR="00000000" w:rsidRPr="00000000">
        <w:rPr>
          <w:rtl w:val="0"/>
        </w:rPr>
        <w:t xml:space="preserve">: Equipe Acadêmica</w:t>
      </w:r>
    </w:p>
    <w:p w:rsidR="00000000" w:rsidDel="00000000" w:rsidP="00000000" w:rsidRDefault="00000000" w:rsidRPr="00000000" w14:paraId="0000029F">
      <w:pPr>
        <w:rPr/>
      </w:pPr>
      <w:r w:rsidDel="00000000" w:rsidR="00000000" w:rsidRPr="00000000">
        <w:rPr>
          <w:rtl w:val="0"/>
        </w:rPr>
        <w:t xml:space="preserve">indivíduos empregados em uma posição acadêmica, por ex. conferencista, leitor, professor que ensina, pesquisador ou ambos. Nos EUA, isso incluiria, mas não se limitaria a "corpo docente".</w:t>
      </w:r>
    </w:p>
    <w:p w:rsidR="00000000" w:rsidDel="00000000" w:rsidP="00000000" w:rsidRDefault="00000000" w:rsidRPr="00000000" w14:paraId="000002A0">
      <w:pPr>
        <w:rPr/>
      </w:pPr>
      <w:r w:rsidDel="00000000" w:rsidR="00000000" w:rsidRPr="00000000">
        <w:rPr>
          <w:rtl w:val="0"/>
        </w:rPr>
      </w:r>
    </w:p>
    <w:p w:rsidR="00000000" w:rsidDel="00000000" w:rsidP="00000000" w:rsidRDefault="00000000" w:rsidRPr="00000000" w14:paraId="000002A1">
      <w:pPr>
        <w:rPr/>
      </w:pPr>
      <w:r w:rsidDel="00000000" w:rsidR="00000000" w:rsidRPr="00000000">
        <w:rPr>
          <w:rtl w:val="0"/>
        </w:rPr>
        <w:t xml:space="preserve">As funções da universidade </w:t>
      </w:r>
      <w:r w:rsidDel="00000000" w:rsidR="00000000" w:rsidRPr="00000000">
        <w:rPr>
          <w:b w:val="1"/>
          <w:rtl w:val="0"/>
        </w:rPr>
        <w:t xml:space="preserve">incluem</w:t>
      </w:r>
      <w:r w:rsidDel="00000000" w:rsidR="00000000" w:rsidRPr="00000000">
        <w:rPr>
          <w:rtl w:val="0"/>
        </w:rPr>
        <w:t xml:space="preserve"> ensino e pesquisa, mas também </w:t>
      </w:r>
      <w:r w:rsidDel="00000000" w:rsidR="00000000" w:rsidRPr="00000000">
        <w:rPr>
          <w:b w:val="1"/>
          <w:rtl w:val="0"/>
        </w:rPr>
        <w:t xml:space="preserve">podem incluir</w:t>
      </w:r>
      <w:r w:rsidDel="00000000" w:rsidR="00000000" w:rsidRPr="00000000">
        <w:rPr>
          <w:rtl w:val="0"/>
        </w:rPr>
        <w:t xml:space="preserve">:</w:t>
      </w:r>
    </w:p>
    <w:p w:rsidR="00000000" w:rsidDel="00000000" w:rsidP="00000000" w:rsidRDefault="00000000" w:rsidRPr="00000000" w14:paraId="000002A2">
      <w:pPr>
        <w:rPr/>
      </w:pPr>
      <w:r w:rsidDel="00000000" w:rsidR="00000000" w:rsidRPr="00000000">
        <w:rPr>
          <w:rtl w:val="0"/>
        </w:rPr>
        <w:t xml:space="preserve">equipe apenas de pesquisa</w:t>
      </w:r>
    </w:p>
    <w:p w:rsidR="00000000" w:rsidDel="00000000" w:rsidP="00000000" w:rsidRDefault="00000000" w:rsidRPr="00000000" w14:paraId="000002A3">
      <w:pPr>
        <w:rPr/>
      </w:pPr>
      <w:r w:rsidDel="00000000" w:rsidR="00000000" w:rsidRPr="00000000">
        <w:rPr>
          <w:rtl w:val="0"/>
        </w:rPr>
        <w:t xml:space="preserve">assistentes e professores associados</w:t>
      </w:r>
    </w:p>
    <w:p w:rsidR="00000000" w:rsidDel="00000000" w:rsidP="00000000" w:rsidRDefault="00000000" w:rsidRPr="00000000" w14:paraId="000002A4">
      <w:pPr>
        <w:rPr/>
      </w:pPr>
      <w:r w:rsidDel="00000000" w:rsidR="00000000" w:rsidRPr="00000000">
        <w:rPr>
          <w:rtl w:val="0"/>
        </w:rPr>
        <w:t xml:space="preserve">pessoal permanente e pessoal empregado com base em contrato de longo prazo</w:t>
      </w:r>
    </w:p>
    <w:p w:rsidR="00000000" w:rsidDel="00000000" w:rsidP="00000000" w:rsidRDefault="00000000" w:rsidRPr="00000000" w14:paraId="000002A5">
      <w:pPr>
        <w:rPr/>
      </w:pPr>
      <w:r w:rsidDel="00000000" w:rsidR="00000000" w:rsidRPr="00000000">
        <w:rPr>
          <w:rtl w:val="0"/>
        </w:rPr>
      </w:r>
    </w:p>
    <w:p w:rsidR="00000000" w:rsidDel="00000000" w:rsidP="00000000" w:rsidRDefault="00000000" w:rsidRPr="00000000" w14:paraId="000002A6">
      <w:pPr>
        <w:rPr/>
      </w:pPr>
      <w:r w:rsidDel="00000000" w:rsidR="00000000" w:rsidRPr="00000000">
        <w:rPr>
          <w:rtl w:val="0"/>
        </w:rPr>
        <w:t xml:space="preserve">“Equipe Acadêmica” em geral </w:t>
      </w:r>
      <w:r w:rsidDel="00000000" w:rsidR="00000000" w:rsidRPr="00000000">
        <w:rPr>
          <w:b w:val="1"/>
          <w:rtl w:val="0"/>
        </w:rPr>
        <w:t xml:space="preserve">NÃO inclui</w:t>
      </w:r>
      <w:r w:rsidDel="00000000" w:rsidR="00000000" w:rsidRPr="00000000">
        <w:rPr>
          <w:rtl w:val="0"/>
        </w:rPr>
        <w:t xml:space="preserve">:</w:t>
      </w:r>
    </w:p>
    <w:p w:rsidR="00000000" w:rsidDel="00000000" w:rsidP="00000000" w:rsidRDefault="00000000" w:rsidRPr="00000000" w14:paraId="000002A7">
      <w:pPr>
        <w:rPr/>
      </w:pPr>
      <w:r w:rsidDel="00000000" w:rsidR="00000000" w:rsidRPr="00000000">
        <w:rPr>
          <w:rtl w:val="0"/>
        </w:rPr>
        <w:t xml:space="preserve">assistentes de pesquisa, clínicos de todos os tipos (a menos que também tenham cargo acadêmico), técnicos e funcionários que apoiam a infraestrutura geral da instituição ou alunos (de todos os níveis).</w:t>
      </w:r>
    </w:p>
    <w:p w:rsidR="00000000" w:rsidDel="00000000" w:rsidP="00000000" w:rsidRDefault="00000000" w:rsidRPr="00000000" w14:paraId="000002A8">
      <w:pPr>
        <w:rPr/>
      </w:pPr>
      <w:r w:rsidDel="00000000" w:rsidR="00000000" w:rsidRPr="00000000">
        <w:rPr>
          <w:rtl w:val="0"/>
        </w:rPr>
        <w:t xml:space="preserve">funcionários que têm um cargo acadêmico, mas não estão mais ativos (por exemplo, cargos honorários ou funcionários aposentados) ou funcionários visitantes.</w:t>
      </w:r>
    </w:p>
    <w:p w:rsidR="00000000" w:rsidDel="00000000" w:rsidP="00000000" w:rsidRDefault="00000000" w:rsidRPr="00000000" w14:paraId="000002A9">
      <w:pPr>
        <w:rPr/>
      </w:pPr>
      <w:r w:rsidDel="00000000" w:rsidR="00000000" w:rsidRPr="00000000">
        <w:rPr>
          <w:rtl w:val="0"/>
        </w:rPr>
        <w:t xml:space="preserve">médicos de hospitais afiliados, a menos que também tenham um cargo acadêmico e uma parte considerável de sua carga de trabalho envolva ensino ou pesquisa.</w:t>
      </w:r>
    </w:p>
    <w:p w:rsidR="00000000" w:rsidDel="00000000" w:rsidP="00000000" w:rsidRDefault="00000000" w:rsidRPr="00000000" w14:paraId="000002AA">
      <w:pPr>
        <w:rPr/>
      </w:pPr>
      <w:r w:rsidDel="00000000" w:rsidR="00000000" w:rsidRPr="00000000">
        <w:rPr>
          <w:rtl w:val="0"/>
        </w:rPr>
      </w:r>
    </w:p>
    <w:p w:rsidR="00000000" w:rsidDel="00000000" w:rsidP="00000000" w:rsidRDefault="00000000" w:rsidRPr="00000000" w14:paraId="000002AB">
      <w:pPr>
        <w:rPr/>
      </w:pPr>
      <w:r w:rsidDel="00000000" w:rsidR="00000000" w:rsidRPr="00000000">
        <w:rPr>
          <w:b w:val="1"/>
          <w:rtl w:val="0"/>
        </w:rPr>
        <w:t xml:space="preserve">Definição</w:t>
      </w:r>
      <w:r w:rsidDel="00000000" w:rsidR="00000000" w:rsidRPr="00000000">
        <w:rPr>
          <w:rtl w:val="0"/>
        </w:rPr>
        <w:t xml:space="preserve">: FTE</w:t>
      </w:r>
    </w:p>
    <w:p w:rsidR="00000000" w:rsidDel="00000000" w:rsidP="00000000" w:rsidRDefault="00000000" w:rsidRPr="00000000" w14:paraId="000002AC">
      <w:pPr>
        <w:rPr/>
      </w:pPr>
      <w:r w:rsidDel="00000000" w:rsidR="00000000" w:rsidRPr="00000000">
        <w:rPr>
          <w:rtl w:val="0"/>
        </w:rPr>
        <w:t xml:space="preserve">O FTE de um funcionário pode ser calculado como o número total de horas trabalhadas durante o ano, dividido pelo número de horas de trabalho de uma pessoa em tempo integral.</w:t>
      </w:r>
    </w:p>
    <w:p w:rsidR="00000000" w:rsidDel="00000000" w:rsidP="00000000" w:rsidRDefault="00000000" w:rsidRPr="00000000" w14:paraId="000002AD">
      <w:pPr>
        <w:rPr/>
      </w:pPr>
      <w:r w:rsidDel="00000000" w:rsidR="00000000" w:rsidRPr="00000000">
        <w:rPr>
          <w:rtl w:val="0"/>
        </w:rPr>
      </w:r>
    </w:p>
    <w:p w:rsidR="00000000" w:rsidDel="00000000" w:rsidP="00000000" w:rsidRDefault="00000000" w:rsidRPr="00000000" w14:paraId="000002AE">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1"/>
          <w:i w:val="0"/>
          <w:smallCaps w:val="0"/>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Despesas universitárias</w:t>
      </w:r>
    </w:p>
    <w:p w:rsidR="00000000" w:rsidDel="00000000" w:rsidP="00000000" w:rsidRDefault="00000000" w:rsidRPr="00000000" w14:paraId="000002AF">
      <w:pPr>
        <w:rPr/>
      </w:pPr>
      <w:r w:rsidDel="00000000" w:rsidR="00000000" w:rsidRPr="00000000">
        <w:rPr>
          <w:rtl w:val="0"/>
        </w:rPr>
        <w:t xml:space="preserve">Despesa universitária total no último exercício financeiro.</w:t>
      </w:r>
    </w:p>
    <w:p w:rsidR="00000000" w:rsidDel="00000000" w:rsidP="00000000" w:rsidRDefault="00000000" w:rsidRPr="00000000" w14:paraId="000002B0">
      <w:pPr>
        <w:rPr/>
      </w:pPr>
      <w:r w:rsidDel="00000000" w:rsidR="00000000" w:rsidRPr="00000000">
        <w:rPr>
          <w:rtl w:val="0"/>
        </w:rPr>
      </w:r>
    </w:p>
    <w:p w:rsidR="00000000" w:rsidDel="00000000" w:rsidP="00000000" w:rsidRDefault="00000000" w:rsidRPr="00000000" w14:paraId="000002B1">
      <w:pPr>
        <w:rPr/>
      </w:pPr>
      <w:r w:rsidDel="00000000" w:rsidR="00000000" w:rsidRPr="00000000">
        <w:rPr>
          <w:b w:val="1"/>
          <w:rtl w:val="0"/>
        </w:rPr>
        <w:t xml:space="preserve">Orientação</w:t>
      </w:r>
      <w:r w:rsidDel="00000000" w:rsidR="00000000" w:rsidRPr="00000000">
        <w:rPr>
          <w:rtl w:val="0"/>
        </w:rPr>
        <w:t xml:space="preserve">: despesas</w:t>
      </w:r>
    </w:p>
    <w:p w:rsidR="00000000" w:rsidDel="00000000" w:rsidP="00000000" w:rsidRDefault="00000000" w:rsidRPr="00000000" w14:paraId="000002B2">
      <w:pPr>
        <w:rPr/>
      </w:pPr>
      <w:r w:rsidDel="00000000" w:rsidR="00000000" w:rsidRPr="00000000">
        <w:rPr>
          <w:rtl w:val="0"/>
        </w:rPr>
        <w:t xml:space="preserve">Isso se refere a gastos em cinco categorias principais:</w:t>
      </w:r>
    </w:p>
    <w:p w:rsidR="00000000" w:rsidDel="00000000" w:rsidP="00000000" w:rsidRDefault="00000000" w:rsidRPr="00000000" w14:paraId="000002B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Custos de pessoal (incluindo serviços principais terceirizados)</w:t>
      </w:r>
    </w:p>
    <w:p w:rsidR="00000000" w:rsidDel="00000000" w:rsidP="00000000" w:rsidRDefault="00000000" w:rsidRPr="00000000" w14:paraId="000002B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Custos de reestruturação fundamentais</w:t>
      </w:r>
    </w:p>
    <w:p w:rsidR="00000000" w:rsidDel="00000000" w:rsidP="00000000" w:rsidRDefault="00000000" w:rsidRPr="00000000" w14:paraId="000002B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Outras despesas de operação</w:t>
      </w:r>
    </w:p>
    <w:p w:rsidR="00000000" w:rsidDel="00000000" w:rsidP="00000000" w:rsidRDefault="00000000" w:rsidRPr="00000000" w14:paraId="000002B6">
      <w:pPr>
        <w:rPr/>
      </w:pPr>
      <w:r w:rsidDel="00000000" w:rsidR="00000000" w:rsidRPr="00000000">
        <w:rPr>
          <w:rtl w:val="0"/>
        </w:rPr>
      </w:r>
    </w:p>
    <w:p w:rsidR="00000000" w:rsidDel="00000000" w:rsidP="00000000" w:rsidRDefault="00000000" w:rsidRPr="00000000" w14:paraId="000002B7">
      <w:pPr>
        <w:rPr/>
      </w:pPr>
      <w:r w:rsidDel="00000000" w:rsidR="00000000" w:rsidRPr="00000000">
        <w:rPr>
          <w:rtl w:val="0"/>
        </w:rPr>
        <w:t xml:space="preserve">Isso </w:t>
      </w:r>
      <w:r w:rsidDel="00000000" w:rsidR="00000000" w:rsidRPr="00000000">
        <w:rPr>
          <w:b w:val="1"/>
          <w:rtl w:val="0"/>
        </w:rPr>
        <w:t xml:space="preserve">não inclui</w:t>
      </w:r>
      <w:r w:rsidDel="00000000" w:rsidR="00000000" w:rsidRPr="00000000">
        <w:rPr>
          <w:rtl w:val="0"/>
        </w:rPr>
        <w:t xml:space="preserve">:</w:t>
      </w:r>
    </w:p>
    <w:p w:rsidR="00000000" w:rsidDel="00000000" w:rsidP="00000000" w:rsidRDefault="00000000" w:rsidRPr="00000000" w14:paraId="000002B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Capital</w:t>
      </w:r>
    </w:p>
    <w:p w:rsidR="00000000" w:rsidDel="00000000" w:rsidP="00000000" w:rsidRDefault="00000000" w:rsidRPr="00000000" w14:paraId="000002B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Gastos em novos edifícios</w:t>
      </w:r>
    </w:p>
    <w:p w:rsidR="00000000" w:rsidDel="00000000" w:rsidP="00000000" w:rsidRDefault="00000000" w:rsidRPr="00000000" w14:paraId="000002B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Depreciação</w:t>
      </w:r>
    </w:p>
    <w:p w:rsidR="00000000" w:rsidDel="00000000" w:rsidP="00000000" w:rsidRDefault="00000000" w:rsidRPr="00000000" w14:paraId="000002B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Juros e outros custos financeiros</w:t>
      </w:r>
    </w:p>
    <w:p w:rsidR="00000000" w:rsidDel="00000000" w:rsidP="00000000" w:rsidRDefault="00000000" w:rsidRPr="00000000" w14:paraId="000002BC">
      <w:pPr>
        <w:rPr/>
      </w:pPr>
      <w:r w:rsidDel="00000000" w:rsidR="00000000" w:rsidRPr="00000000">
        <w:rPr>
          <w:rtl w:val="0"/>
        </w:rPr>
      </w:r>
    </w:p>
    <w:p w:rsidR="00000000" w:rsidDel="00000000" w:rsidP="00000000" w:rsidRDefault="00000000" w:rsidRPr="00000000" w14:paraId="000002BD">
      <w:pPr>
        <w:rPr/>
      </w:pPr>
      <w:r w:rsidDel="00000000" w:rsidR="00000000" w:rsidRPr="00000000">
        <w:rPr>
          <w:b w:val="1"/>
          <w:rtl w:val="0"/>
        </w:rPr>
        <w:t xml:space="preserve">Definição:</w:t>
      </w:r>
      <w:r w:rsidDel="00000000" w:rsidR="00000000" w:rsidRPr="00000000">
        <w:rPr>
          <w:rtl w:val="0"/>
        </w:rPr>
        <w:t xml:space="preserve"> Custos de reestruturação fundamentais</w:t>
      </w:r>
    </w:p>
    <w:p w:rsidR="00000000" w:rsidDel="00000000" w:rsidP="00000000" w:rsidRDefault="00000000" w:rsidRPr="00000000" w14:paraId="000002BE">
      <w:pPr>
        <w:rPr/>
      </w:pPr>
      <w:r w:rsidDel="00000000" w:rsidR="00000000" w:rsidRPr="00000000">
        <w:rPr>
          <w:rtl w:val="0"/>
        </w:rPr>
        <w:t xml:space="preserve">Os custos de reestruturação são os custos que uma organização incorre durante a reestruturação. São despesas operacionais não recorrentes e classificadas como despesas incomuns e pouco frequentes.</w:t>
      </w:r>
    </w:p>
    <w:p w:rsidR="00000000" w:rsidDel="00000000" w:rsidP="00000000" w:rsidRDefault="00000000" w:rsidRPr="00000000" w14:paraId="000002BF">
      <w:pPr>
        <w:rPr/>
      </w:pPr>
      <w:r w:rsidDel="00000000" w:rsidR="00000000" w:rsidRPr="00000000">
        <w:rPr>
          <w:rtl w:val="0"/>
        </w:rPr>
      </w:r>
    </w:p>
    <w:p w:rsidR="00000000" w:rsidDel="00000000" w:rsidP="00000000" w:rsidRDefault="00000000" w:rsidRPr="00000000" w14:paraId="000002C0">
      <w:pPr>
        <w:rPr/>
      </w:pPr>
      <w:r w:rsidDel="00000000" w:rsidR="00000000" w:rsidRPr="00000000">
        <w:rPr>
          <w:rtl w:val="0"/>
        </w:rPr>
        <w:t xml:space="preserve">As reestruturações podem ocorrer durante uma grande reconfiguração das operações ou durante uma mudança na gestão de nível superior em uma empresa. Os encargos de reestruturação geralmente incluem custos em dinheiro, passivos acumulados, baixas de ativos e indenizações por demissões.</w:t>
      </w:r>
    </w:p>
    <w:p w:rsidR="00000000" w:rsidDel="00000000" w:rsidP="00000000" w:rsidRDefault="00000000" w:rsidRPr="00000000" w14:paraId="000002C1">
      <w:pPr>
        <w:rPr/>
      </w:pPr>
      <w:r w:rsidDel="00000000" w:rsidR="00000000" w:rsidRPr="00000000">
        <w:rPr>
          <w:rtl w:val="0"/>
        </w:rPr>
      </w:r>
    </w:p>
    <w:p w:rsidR="00000000" w:rsidDel="00000000" w:rsidP="00000000" w:rsidRDefault="00000000" w:rsidRPr="00000000" w14:paraId="000002C2">
      <w:pPr>
        <w:rPr/>
      </w:pPr>
      <w:r w:rsidDel="00000000" w:rsidR="00000000" w:rsidRPr="00000000">
        <w:rPr>
          <w:b w:val="1"/>
          <w:rtl w:val="0"/>
        </w:rPr>
        <w:t xml:space="preserve">Definição</w:t>
      </w:r>
      <w:r w:rsidDel="00000000" w:rsidR="00000000" w:rsidRPr="00000000">
        <w:rPr>
          <w:rtl w:val="0"/>
        </w:rPr>
        <w:t xml:space="preserve">: moeda</w:t>
      </w:r>
    </w:p>
    <w:p w:rsidR="00000000" w:rsidDel="00000000" w:rsidP="00000000" w:rsidRDefault="00000000" w:rsidRPr="00000000" w14:paraId="000002C3">
      <w:pPr>
        <w:rPr/>
      </w:pPr>
      <w:r w:rsidDel="00000000" w:rsidR="00000000" w:rsidRPr="00000000">
        <w:rPr>
          <w:rtl w:val="0"/>
        </w:rPr>
        <w:t xml:space="preserve">As despesas devem ser fornecidas na moeda previamente identificada como a usada por sua instituição.</w:t>
      </w:r>
    </w:p>
    <w:p w:rsidR="00000000" w:rsidDel="00000000" w:rsidP="00000000" w:rsidRDefault="00000000" w:rsidRPr="00000000" w14:paraId="000002C4">
      <w:pPr>
        <w:rPr/>
      </w:pPr>
      <w:r w:rsidDel="00000000" w:rsidR="00000000" w:rsidRPr="00000000">
        <w:rPr>
          <w:rtl w:val="0"/>
        </w:rPr>
      </w:r>
    </w:p>
    <w:p w:rsidR="00000000" w:rsidDel="00000000" w:rsidP="00000000" w:rsidRDefault="00000000" w:rsidRPr="00000000" w14:paraId="000002C5">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Times New Roman" w:cs="Times New Roman" w:eastAsia="Times New Roman" w:hAnsi="Times New Roman"/>
          <w:b w:val="1"/>
          <w:i w:val="0"/>
          <w:smallCaps w:val="0"/>
          <w:strike w:val="0"/>
          <w:color w:val="595959"/>
          <w:sz w:val="28"/>
          <w:szCs w:val="28"/>
          <w:u w:val="none"/>
          <w:shd w:fill="auto" w:val="clear"/>
          <w:vertAlign w:val="baseline"/>
        </w:rPr>
      </w:pPr>
      <w:r w:rsidDel="00000000" w:rsidR="00000000" w:rsidRPr="00000000">
        <w:rPr>
          <w:rFonts w:ascii="Calibri" w:cs="Calibri" w:eastAsia="Calibri" w:hAnsi="Calibri"/>
          <w:b w:val="1"/>
          <w:i w:val="0"/>
          <w:smallCaps w:val="0"/>
          <w:strike w:val="0"/>
          <w:color w:val="595959"/>
          <w:sz w:val="28"/>
          <w:szCs w:val="28"/>
          <w:u w:val="none"/>
          <w:shd w:fill="auto" w:val="clear"/>
          <w:vertAlign w:val="baseline"/>
          <w:rtl w:val="0"/>
        </w:rPr>
        <w:t xml:space="preserve">8.4 Proporção de estudantes em estágios</w:t>
      </w:r>
      <w:r w:rsidDel="00000000" w:rsidR="00000000" w:rsidRPr="00000000">
        <w:rPr>
          <w:rtl w:val="0"/>
        </w:rPr>
      </w:r>
    </w:p>
    <w:p w:rsidR="00000000" w:rsidDel="00000000" w:rsidP="00000000" w:rsidRDefault="00000000" w:rsidRPr="00000000" w14:paraId="000002C6">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1"/>
          <w:i w:val="0"/>
          <w:smallCaps w:val="0"/>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Número de estudantes</w:t>
      </w:r>
    </w:p>
    <w:p w:rsidR="00000000" w:rsidDel="00000000" w:rsidP="00000000" w:rsidRDefault="00000000" w:rsidRPr="00000000" w14:paraId="000002C7">
      <w:pPr>
        <w:rPr/>
      </w:pPr>
      <w:r w:rsidDel="00000000" w:rsidR="00000000" w:rsidRPr="00000000">
        <w:rPr>
          <w:b w:val="1"/>
          <w:rtl w:val="0"/>
        </w:rPr>
        <w:t xml:space="preserve">Número de estudantes (FTE)</w:t>
      </w:r>
      <w:r w:rsidDel="00000000" w:rsidR="00000000" w:rsidRPr="00000000">
        <w:rPr>
          <w:rtl w:val="0"/>
        </w:rPr>
        <w:t xml:space="preserve">: é o número FTE (</w:t>
      </w:r>
      <w:r w:rsidDel="00000000" w:rsidR="00000000" w:rsidRPr="00000000">
        <w:rPr>
          <w:i w:val="1"/>
          <w:rtl w:val="0"/>
        </w:rPr>
        <w:t xml:space="preserve">Full Time Equivalent</w:t>
      </w:r>
      <w:r w:rsidDel="00000000" w:rsidR="00000000" w:rsidRPr="00000000">
        <w:rPr>
          <w:rtl w:val="0"/>
        </w:rPr>
        <w:t xml:space="preserve">) de estudantes em todos os anos e de todos os programas que conferem uma licenciatura, certificado, crédito institucional ou outra qualificação, referente ao ano de referência.</w:t>
      </w:r>
    </w:p>
    <w:p w:rsidR="00000000" w:rsidDel="00000000" w:rsidP="00000000" w:rsidRDefault="00000000" w:rsidRPr="00000000" w14:paraId="000002C8">
      <w:pPr>
        <w:rPr/>
      </w:pPr>
      <w:r w:rsidDel="00000000" w:rsidR="00000000" w:rsidRPr="00000000">
        <w:rPr>
          <w:rtl w:val="0"/>
        </w:rPr>
      </w:r>
    </w:p>
    <w:p w:rsidR="00000000" w:rsidDel="00000000" w:rsidP="00000000" w:rsidRDefault="00000000" w:rsidRPr="00000000" w14:paraId="000002C9">
      <w:pPr>
        <w:rPr>
          <w:b w:val="1"/>
        </w:rPr>
      </w:pPr>
      <w:r w:rsidDel="00000000" w:rsidR="00000000" w:rsidRPr="00000000">
        <w:rPr>
          <w:b w:val="1"/>
          <w:rtl w:val="0"/>
        </w:rPr>
        <w:t xml:space="preserve">ORIENTAÇÃO PARA ENVIO DOS DADOS</w:t>
      </w:r>
    </w:p>
    <w:p w:rsidR="00000000" w:rsidDel="00000000" w:rsidP="00000000" w:rsidRDefault="00000000" w:rsidRPr="00000000" w14:paraId="000002CA">
      <w:pPr>
        <w:rPr>
          <w:b w:val="1"/>
        </w:rPr>
      </w:pPr>
      <w:r w:rsidDel="00000000" w:rsidR="00000000" w:rsidRPr="00000000">
        <w:rPr>
          <w:rtl w:val="0"/>
        </w:rPr>
      </w:r>
    </w:p>
    <w:p w:rsidR="00000000" w:rsidDel="00000000" w:rsidP="00000000" w:rsidRDefault="00000000" w:rsidRPr="00000000" w14:paraId="000002CB">
      <w:pPr>
        <w:rPr>
          <w:b w:val="1"/>
        </w:rPr>
      </w:pPr>
      <w:r w:rsidDel="00000000" w:rsidR="00000000" w:rsidRPr="00000000">
        <w:rPr>
          <w:b w:val="1"/>
          <w:rtl w:val="0"/>
        </w:rPr>
        <w:t xml:space="preserve">Visão geral:</w:t>
      </w:r>
    </w:p>
    <w:p w:rsidR="00000000" w:rsidDel="00000000" w:rsidP="00000000" w:rsidRDefault="00000000" w:rsidRPr="00000000" w14:paraId="000002CC">
      <w:pPr>
        <w:rPr/>
      </w:pPr>
      <w:r w:rsidDel="00000000" w:rsidR="00000000" w:rsidRPr="00000000">
        <w:rPr>
          <w:rtl w:val="0"/>
        </w:rPr>
        <w:t xml:space="preserve">A métrica é que a universidade oferece ajuda financeira aos estudantes, para que eles tenham dinheiro suficiente para atender às suas necessidades básicas. As necessidades básicas incluem comida, água, acomodação, roupas, saneamento, educação, saúde, internet. Neste contexto, seguimos a definição do Banco Mundial, definindo pobreza em termos absolutos.</w:t>
      </w:r>
    </w:p>
    <w:p w:rsidR="00000000" w:rsidDel="00000000" w:rsidP="00000000" w:rsidRDefault="00000000" w:rsidRPr="00000000" w14:paraId="000002CD">
      <w:pPr>
        <w:rPr/>
      </w:pPr>
      <w:r w:rsidDel="00000000" w:rsidR="00000000" w:rsidRPr="00000000">
        <w:rPr>
          <w:rtl w:val="0"/>
        </w:rPr>
      </w:r>
    </w:p>
    <w:p w:rsidR="00000000" w:rsidDel="00000000" w:rsidP="00000000" w:rsidRDefault="00000000" w:rsidRPr="00000000" w14:paraId="000002CE">
      <w:pPr>
        <w:rPr>
          <w:b w:val="1"/>
        </w:rPr>
      </w:pPr>
      <w:r w:rsidDel="00000000" w:rsidR="00000000" w:rsidRPr="00000000">
        <w:rPr>
          <w:b w:val="1"/>
          <w:rtl w:val="0"/>
        </w:rPr>
        <w:t xml:space="preserve">Definições: </w:t>
      </w:r>
      <w:r w:rsidDel="00000000" w:rsidR="00000000" w:rsidRPr="00000000">
        <w:rPr>
          <w:rtl w:val="0"/>
        </w:rPr>
        <w:t xml:space="preserve">Estudantes</w:t>
      </w:r>
      <w:r w:rsidDel="00000000" w:rsidR="00000000" w:rsidRPr="00000000">
        <w:rPr>
          <w:rtl w:val="0"/>
        </w:rPr>
      </w:r>
    </w:p>
    <w:p w:rsidR="00000000" w:rsidDel="00000000" w:rsidP="00000000" w:rsidRDefault="00000000" w:rsidRPr="00000000" w14:paraId="000002CF">
      <w:pPr>
        <w:rPr/>
      </w:pPr>
      <w:r w:rsidDel="00000000" w:rsidR="00000000" w:rsidRPr="00000000">
        <w:rPr>
          <w:rtl w:val="0"/>
        </w:rPr>
        <w:t xml:space="preserve">Para esta medida, usamos o número de estudantes FTE (</w:t>
      </w:r>
      <w:r w:rsidDel="00000000" w:rsidR="00000000" w:rsidRPr="00000000">
        <w:rPr>
          <w:i w:val="1"/>
          <w:rtl w:val="0"/>
        </w:rPr>
        <w:t xml:space="preserve">Full Time Equivalent</w:t>
      </w:r>
      <w:r w:rsidDel="00000000" w:rsidR="00000000" w:rsidRPr="00000000">
        <w:rPr>
          <w:rtl w:val="0"/>
        </w:rPr>
        <w:t xml:space="preserve">). Pode ser calculado de várias maneiras, inclusive como o número total de módulos estudados durante o ano, dividido pelo número de módulos de uma pessoa em tempo integral.</w:t>
      </w:r>
    </w:p>
    <w:p w:rsidR="00000000" w:rsidDel="00000000" w:rsidP="00000000" w:rsidRDefault="00000000" w:rsidRPr="00000000" w14:paraId="000002D0">
      <w:pPr>
        <w:rPr/>
      </w:pPr>
      <w:r w:rsidDel="00000000" w:rsidR="00000000" w:rsidRPr="00000000">
        <w:rPr>
          <w:rtl w:val="0"/>
        </w:rPr>
        <w:t xml:space="preserve">Normalmente, estes serão estudantes de </w:t>
      </w:r>
      <w:r w:rsidDel="00000000" w:rsidR="00000000" w:rsidRPr="00000000">
        <w:rPr>
          <w:b w:val="1"/>
          <w:rtl w:val="0"/>
        </w:rPr>
        <w:t xml:space="preserve">graduação e pós-graduação</w:t>
      </w:r>
      <w:r w:rsidDel="00000000" w:rsidR="00000000" w:rsidRPr="00000000">
        <w:rPr>
          <w:rtl w:val="0"/>
        </w:rPr>
        <w:t xml:space="preserve"> que estão estudando para programas de ensino superior, como bacharelado, mestrado, doutorado ou outros graus equivalentes ou componentes desses programas.</w:t>
      </w:r>
    </w:p>
    <w:p w:rsidR="00000000" w:rsidDel="00000000" w:rsidP="00000000" w:rsidRDefault="00000000" w:rsidRPr="00000000" w14:paraId="000002D1">
      <w:pPr>
        <w:rPr/>
      </w:pPr>
      <w:r w:rsidDel="00000000" w:rsidR="00000000" w:rsidRPr="00000000">
        <w:rPr>
          <w:rtl w:val="0"/>
        </w:rPr>
      </w:r>
    </w:p>
    <w:p w:rsidR="00000000" w:rsidDel="00000000" w:rsidP="00000000" w:rsidRDefault="00000000" w:rsidRPr="00000000" w14:paraId="000002D2">
      <w:pPr>
        <w:rPr/>
      </w:pPr>
      <w:r w:rsidDel="00000000" w:rsidR="00000000" w:rsidRPr="00000000">
        <w:rPr>
          <w:rtl w:val="0"/>
        </w:rPr>
        <w:t xml:space="preserve">Para universidades que ensinam em nível de graduação, isso se refere ao ISCED 6: alunos de bacharelado ou nível equivalente. Para universidades que lecionam em nível de pós-graduação, apenas se refere a estudantes de mestrado e doutorado.</w:t>
      </w:r>
    </w:p>
    <w:p w:rsidR="00000000" w:rsidDel="00000000" w:rsidP="00000000" w:rsidRDefault="00000000" w:rsidRPr="00000000" w14:paraId="000002D3">
      <w:pPr>
        <w:rPr/>
      </w:pPr>
      <w:r w:rsidDel="00000000" w:rsidR="00000000" w:rsidRPr="00000000">
        <w:rPr>
          <w:rtl w:val="0"/>
        </w:rPr>
      </w:r>
    </w:p>
    <w:p w:rsidR="00000000" w:rsidDel="00000000" w:rsidP="00000000" w:rsidRDefault="00000000" w:rsidRPr="00000000" w14:paraId="000002D4">
      <w:pPr>
        <w:rPr>
          <w:b w:val="1"/>
        </w:rPr>
      </w:pPr>
      <w:r w:rsidDel="00000000" w:rsidR="00000000" w:rsidRPr="00000000">
        <w:rPr>
          <w:b w:val="1"/>
          <w:rtl w:val="0"/>
        </w:rPr>
        <w:t xml:space="preserve">Incluirá:</w:t>
      </w:r>
    </w:p>
    <w:p w:rsidR="00000000" w:rsidDel="00000000" w:rsidP="00000000" w:rsidRDefault="00000000" w:rsidRPr="00000000" w14:paraId="000002D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estudantes em estágios</w:t>
      </w:r>
    </w:p>
    <w:p w:rsidR="00000000" w:rsidDel="00000000" w:rsidP="00000000" w:rsidRDefault="00000000" w:rsidRPr="00000000" w14:paraId="000002D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estudantes visitantes / intercambistas que estão estudando para programas que resultam em créditos em sua instituição (por exemplo, estudantes ingressantes)</w:t>
      </w:r>
    </w:p>
    <w:p w:rsidR="00000000" w:rsidDel="00000000" w:rsidP="00000000" w:rsidRDefault="00000000" w:rsidRPr="00000000" w14:paraId="000002D7">
      <w:pPr>
        <w:rPr/>
      </w:pPr>
      <w:r w:rsidDel="00000000" w:rsidR="00000000" w:rsidRPr="00000000">
        <w:rPr>
          <w:rtl w:val="0"/>
        </w:rPr>
      </w:r>
    </w:p>
    <w:p w:rsidR="00000000" w:rsidDel="00000000" w:rsidP="00000000" w:rsidRDefault="00000000" w:rsidRPr="00000000" w14:paraId="000002D8">
      <w:pPr>
        <w:rPr/>
      </w:pPr>
      <w:r w:rsidDel="00000000" w:rsidR="00000000" w:rsidRPr="00000000">
        <w:rPr>
          <w:b w:val="1"/>
          <w:rtl w:val="0"/>
        </w:rPr>
        <w:t xml:space="preserve">NÃO incluirá</w:t>
      </w:r>
      <w:r w:rsidDel="00000000" w:rsidR="00000000" w:rsidRPr="00000000">
        <w:rPr>
          <w:rtl w:val="0"/>
        </w:rPr>
        <w:t xml:space="preserve">:</w:t>
      </w:r>
    </w:p>
    <w:p w:rsidR="00000000" w:rsidDel="00000000" w:rsidP="00000000" w:rsidRDefault="00000000" w:rsidRPr="00000000" w14:paraId="000002D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estudantes de intercâmbio que estão atualmente estudando em outra instituição (por exemplo, estudantes de intercâmbio que estão saindo, que não estão estudando atualmente para obter créditos em sua instituição)</w:t>
      </w:r>
    </w:p>
    <w:p w:rsidR="00000000" w:rsidDel="00000000" w:rsidP="00000000" w:rsidRDefault="00000000" w:rsidRPr="00000000" w14:paraId="000002D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estudantes que não estão ativos no momento</w:t>
      </w:r>
    </w:p>
    <w:p w:rsidR="00000000" w:rsidDel="00000000" w:rsidP="00000000" w:rsidRDefault="00000000" w:rsidRPr="00000000" w14:paraId="000002D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estudantes de pós-doutorado</w:t>
      </w:r>
    </w:p>
    <w:p w:rsidR="00000000" w:rsidDel="00000000" w:rsidP="00000000" w:rsidRDefault="00000000" w:rsidRPr="00000000" w14:paraId="000002DC">
      <w:pPr>
        <w:rPr>
          <w:color w:val="0070c0"/>
        </w:rPr>
      </w:pPr>
      <w:r w:rsidDel="00000000" w:rsidR="00000000" w:rsidRPr="00000000">
        <w:rPr>
          <w:rtl w:val="0"/>
        </w:rPr>
      </w:r>
    </w:p>
    <w:p w:rsidR="00000000" w:rsidDel="00000000" w:rsidP="00000000" w:rsidRDefault="00000000" w:rsidRPr="00000000" w14:paraId="000002DD">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1"/>
          <w:i w:val="0"/>
          <w:smallCaps w:val="0"/>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Número de alunos com estágios de trabalho por mais de um mês</w:t>
      </w:r>
    </w:p>
    <w:p w:rsidR="00000000" w:rsidDel="00000000" w:rsidP="00000000" w:rsidRDefault="00000000" w:rsidRPr="00000000" w14:paraId="000002DE">
      <w:pPr>
        <w:rPr/>
      </w:pPr>
      <w:r w:rsidDel="00000000" w:rsidR="00000000" w:rsidRPr="00000000">
        <w:rPr>
          <w:rtl w:val="0"/>
        </w:rPr>
        <w:t xml:space="preserve">É o número FTE (</w:t>
      </w:r>
      <w:r w:rsidDel="00000000" w:rsidR="00000000" w:rsidRPr="00000000">
        <w:rPr>
          <w:i w:val="1"/>
          <w:rtl w:val="0"/>
        </w:rPr>
        <w:t xml:space="preserve">Full Time Equivalent</w:t>
      </w:r>
      <w:r w:rsidDel="00000000" w:rsidR="00000000" w:rsidRPr="00000000">
        <w:rPr>
          <w:rtl w:val="0"/>
        </w:rPr>
        <w:t xml:space="preserve">) de estudantes com estágio (obrigatório no curso) de mais de um mês, referente ao ano de referência.</w:t>
      </w:r>
    </w:p>
    <w:p w:rsidR="00000000" w:rsidDel="00000000" w:rsidP="00000000" w:rsidRDefault="00000000" w:rsidRPr="00000000" w14:paraId="000002DF">
      <w:pPr>
        <w:rPr/>
      </w:pPr>
      <w:r w:rsidDel="00000000" w:rsidR="00000000" w:rsidRPr="00000000">
        <w:rPr>
          <w:rtl w:val="0"/>
        </w:rPr>
        <w:t xml:space="preserve">Este é um subconjunto do número de alunos</w:t>
      </w:r>
    </w:p>
    <w:p w:rsidR="00000000" w:rsidDel="00000000" w:rsidP="00000000" w:rsidRDefault="00000000" w:rsidRPr="00000000" w14:paraId="000002E0">
      <w:pPr>
        <w:rPr/>
      </w:pPr>
      <w:r w:rsidDel="00000000" w:rsidR="00000000" w:rsidRPr="00000000">
        <w:rPr>
          <w:rtl w:val="0"/>
        </w:rPr>
      </w:r>
    </w:p>
    <w:p w:rsidR="00000000" w:rsidDel="00000000" w:rsidP="00000000" w:rsidRDefault="00000000" w:rsidRPr="00000000" w14:paraId="000002E1">
      <w:pPr>
        <w:rPr/>
      </w:pPr>
      <w:r w:rsidDel="00000000" w:rsidR="00000000" w:rsidRPr="00000000">
        <w:rPr>
          <w:rtl w:val="0"/>
        </w:rPr>
        <w:t xml:space="preserve">Para esta medida, usamos o número de estudantes FTE (</w:t>
      </w:r>
      <w:r w:rsidDel="00000000" w:rsidR="00000000" w:rsidRPr="00000000">
        <w:rPr>
          <w:i w:val="1"/>
          <w:rtl w:val="0"/>
        </w:rPr>
        <w:t xml:space="preserve">Full Time Equivalent</w:t>
      </w:r>
      <w:r w:rsidDel="00000000" w:rsidR="00000000" w:rsidRPr="00000000">
        <w:rPr>
          <w:rtl w:val="0"/>
        </w:rPr>
        <w:t xml:space="preserve">). Pode ser calculado de várias maneiras, inclusive como o número total de módulos estudados durante o ano, dividido pelo número de módulos de uma pessoa em tempo integral.</w:t>
      </w:r>
    </w:p>
    <w:p w:rsidR="00000000" w:rsidDel="00000000" w:rsidP="00000000" w:rsidRDefault="00000000" w:rsidRPr="00000000" w14:paraId="000002E2">
      <w:pPr>
        <w:rPr/>
      </w:pPr>
      <w:r w:rsidDel="00000000" w:rsidR="00000000" w:rsidRPr="00000000">
        <w:rPr>
          <w:rtl w:val="0"/>
        </w:rPr>
      </w:r>
    </w:p>
    <w:p w:rsidR="00000000" w:rsidDel="00000000" w:rsidP="00000000" w:rsidRDefault="00000000" w:rsidRPr="00000000" w14:paraId="000002E3">
      <w:pPr>
        <w:rPr/>
      </w:pPr>
      <w:r w:rsidDel="00000000" w:rsidR="00000000" w:rsidRPr="00000000">
        <w:rPr>
          <w:b w:val="1"/>
          <w:rtl w:val="0"/>
        </w:rPr>
        <w:t xml:space="preserve">Definição</w:t>
      </w:r>
      <w:r w:rsidDel="00000000" w:rsidR="00000000" w:rsidRPr="00000000">
        <w:rPr>
          <w:rtl w:val="0"/>
        </w:rPr>
        <w:t xml:space="preserve">: Estudantes: Veja “Número de estudantes”</w:t>
      </w:r>
    </w:p>
    <w:p w:rsidR="00000000" w:rsidDel="00000000" w:rsidP="00000000" w:rsidRDefault="00000000" w:rsidRPr="00000000" w14:paraId="000002E4">
      <w:pPr>
        <w:rPr/>
      </w:pPr>
      <w:r w:rsidDel="00000000" w:rsidR="00000000" w:rsidRPr="00000000">
        <w:rPr>
          <w:rtl w:val="0"/>
        </w:rPr>
      </w:r>
    </w:p>
    <w:p w:rsidR="00000000" w:rsidDel="00000000" w:rsidP="00000000" w:rsidRDefault="00000000" w:rsidRPr="00000000" w14:paraId="000002E5">
      <w:pPr>
        <w:rPr/>
      </w:pPr>
      <w:r w:rsidDel="00000000" w:rsidR="00000000" w:rsidRPr="00000000">
        <w:rPr>
          <w:b w:val="1"/>
          <w:rtl w:val="0"/>
        </w:rPr>
        <w:t xml:space="preserve">Definição</w:t>
      </w:r>
      <w:r w:rsidDel="00000000" w:rsidR="00000000" w:rsidRPr="00000000">
        <w:rPr>
          <w:rtl w:val="0"/>
        </w:rPr>
        <w:t xml:space="preserve">: Estágios de Trabalho</w:t>
      </w:r>
    </w:p>
    <w:p w:rsidR="00000000" w:rsidDel="00000000" w:rsidP="00000000" w:rsidRDefault="00000000" w:rsidRPr="00000000" w14:paraId="000002E6">
      <w:pPr>
        <w:rPr/>
      </w:pPr>
      <w:r w:rsidDel="00000000" w:rsidR="00000000" w:rsidRPr="00000000">
        <w:rPr>
          <w:rtl w:val="0"/>
        </w:rPr>
        <w:t xml:space="preserve">Por colocações, queremos dizer locais fora. Portanto, estudantes que trabalham no exterior por um ano como parte de um diploma de línguas ou estudantes em estágio de trabalho. Isso pode incluir alunos em empregos não remunerados, embora existam questões éticas e de igualdade associadas a essa prática.</w:t>
      </w:r>
    </w:p>
    <w:p w:rsidR="00000000" w:rsidDel="00000000" w:rsidP="00000000" w:rsidRDefault="00000000" w:rsidRPr="00000000" w14:paraId="000002E7">
      <w:pPr>
        <w:rPr/>
      </w:pPr>
      <w:r w:rsidDel="00000000" w:rsidR="00000000" w:rsidRPr="00000000">
        <w:rPr>
          <w:rtl w:val="0"/>
        </w:rPr>
      </w:r>
    </w:p>
    <w:p w:rsidR="00000000" w:rsidDel="00000000" w:rsidP="00000000" w:rsidRDefault="00000000" w:rsidRPr="00000000" w14:paraId="000002E8">
      <w:pPr>
        <w:rPr/>
      </w:pPr>
      <w:r w:rsidDel="00000000" w:rsidR="00000000" w:rsidRPr="00000000">
        <w:rPr>
          <w:rtl w:val="0"/>
        </w:rPr>
        <w:t xml:space="preserve">É o número FTE (</w:t>
      </w:r>
      <w:r w:rsidDel="00000000" w:rsidR="00000000" w:rsidRPr="00000000">
        <w:rPr>
          <w:i w:val="1"/>
          <w:rtl w:val="0"/>
        </w:rPr>
        <w:t xml:space="preserve">Full Time Equivalent</w:t>
      </w:r>
      <w:r w:rsidDel="00000000" w:rsidR="00000000" w:rsidRPr="00000000">
        <w:rPr>
          <w:rtl w:val="0"/>
        </w:rPr>
        <w:t xml:space="preserve">) de alunos com estágio (obrigatório no curso) de mais de um mês, referente ao ano de referência.</w:t>
      </w:r>
    </w:p>
    <w:p w:rsidR="00000000" w:rsidDel="00000000" w:rsidP="00000000" w:rsidRDefault="00000000" w:rsidRPr="00000000" w14:paraId="000002E9">
      <w:pPr>
        <w:rPr/>
      </w:pPr>
      <w:r w:rsidDel="00000000" w:rsidR="00000000" w:rsidRPr="00000000">
        <w:rPr>
          <w:rtl w:val="0"/>
        </w:rPr>
      </w:r>
    </w:p>
    <w:p w:rsidR="00000000" w:rsidDel="00000000" w:rsidP="00000000" w:rsidRDefault="00000000" w:rsidRPr="00000000" w14:paraId="000002EA">
      <w:pPr>
        <w:rPr/>
      </w:pPr>
      <w:r w:rsidDel="00000000" w:rsidR="00000000" w:rsidRPr="00000000">
        <w:rPr>
          <w:rtl w:val="0"/>
        </w:rPr>
        <w:t xml:space="preserve">Este é um subconjunto do número de alunos.</w:t>
      </w:r>
    </w:p>
    <w:p w:rsidR="00000000" w:rsidDel="00000000" w:rsidP="00000000" w:rsidRDefault="00000000" w:rsidRPr="00000000" w14:paraId="000002EB">
      <w:pPr>
        <w:rPr/>
      </w:pPr>
      <w:r w:rsidDel="00000000" w:rsidR="00000000" w:rsidRPr="00000000">
        <w:rPr>
          <w:rtl w:val="0"/>
        </w:rPr>
      </w:r>
    </w:p>
    <w:p w:rsidR="00000000" w:rsidDel="00000000" w:rsidP="00000000" w:rsidRDefault="00000000" w:rsidRPr="00000000" w14:paraId="000002EC">
      <w:pPr>
        <w:rPr/>
      </w:pPr>
      <w:r w:rsidDel="00000000" w:rsidR="00000000" w:rsidRPr="00000000">
        <w:rPr>
          <w:rtl w:val="0"/>
        </w:rPr>
        <w:t xml:space="preserve">Para esta medida, usamos o número de alunos FTE (</w:t>
      </w:r>
      <w:r w:rsidDel="00000000" w:rsidR="00000000" w:rsidRPr="00000000">
        <w:rPr>
          <w:i w:val="1"/>
          <w:rtl w:val="0"/>
        </w:rPr>
        <w:t xml:space="preserve">Full Time Equivalent</w:t>
      </w:r>
      <w:r w:rsidDel="00000000" w:rsidR="00000000" w:rsidRPr="00000000">
        <w:rPr>
          <w:rtl w:val="0"/>
        </w:rPr>
        <w:t xml:space="preserve">). Pode ser calculado de várias maneiras, inclusive como o número total de módulos estudados durante o ano, dividido pelo número de módulos de uma pessoa em tempo integral.</w:t>
      </w:r>
    </w:p>
    <w:p w:rsidR="00000000" w:rsidDel="00000000" w:rsidP="00000000" w:rsidRDefault="00000000" w:rsidRPr="00000000" w14:paraId="000002ED">
      <w:pPr>
        <w:rPr/>
      </w:pPr>
      <w:r w:rsidDel="00000000" w:rsidR="00000000" w:rsidRPr="00000000">
        <w:rPr>
          <w:rtl w:val="0"/>
        </w:rPr>
      </w:r>
    </w:p>
    <w:p w:rsidR="00000000" w:rsidDel="00000000" w:rsidP="00000000" w:rsidRDefault="00000000" w:rsidRPr="00000000" w14:paraId="000002EE">
      <w:pPr>
        <w:rPr/>
      </w:pPr>
      <w:r w:rsidDel="00000000" w:rsidR="00000000" w:rsidRPr="00000000">
        <w:rPr>
          <w:b w:val="1"/>
          <w:rtl w:val="0"/>
        </w:rPr>
        <w:t xml:space="preserve">Definição</w:t>
      </w:r>
      <w:r w:rsidDel="00000000" w:rsidR="00000000" w:rsidRPr="00000000">
        <w:rPr>
          <w:rtl w:val="0"/>
        </w:rPr>
        <w:t xml:space="preserve">: Estudantes: Veja “Número de estudantes”</w:t>
      </w:r>
    </w:p>
    <w:p w:rsidR="00000000" w:rsidDel="00000000" w:rsidP="00000000" w:rsidRDefault="00000000" w:rsidRPr="00000000" w14:paraId="000002EF">
      <w:pPr>
        <w:rPr/>
      </w:pPr>
      <w:r w:rsidDel="00000000" w:rsidR="00000000" w:rsidRPr="00000000">
        <w:rPr>
          <w:rtl w:val="0"/>
        </w:rPr>
      </w:r>
    </w:p>
    <w:p w:rsidR="00000000" w:rsidDel="00000000" w:rsidP="00000000" w:rsidRDefault="00000000" w:rsidRPr="00000000" w14:paraId="000002F0">
      <w:pPr>
        <w:rPr/>
      </w:pPr>
      <w:r w:rsidDel="00000000" w:rsidR="00000000" w:rsidRPr="00000000">
        <w:rPr>
          <w:b w:val="1"/>
          <w:rtl w:val="0"/>
        </w:rPr>
        <w:t xml:space="preserve">Definição</w:t>
      </w:r>
      <w:r w:rsidDel="00000000" w:rsidR="00000000" w:rsidRPr="00000000">
        <w:rPr>
          <w:rtl w:val="0"/>
        </w:rPr>
        <w:t xml:space="preserve">: Colocações de trabalho</w:t>
      </w:r>
    </w:p>
    <w:p w:rsidR="00000000" w:rsidDel="00000000" w:rsidP="00000000" w:rsidRDefault="00000000" w:rsidRPr="00000000" w14:paraId="000002F1">
      <w:pPr>
        <w:rPr/>
      </w:pPr>
      <w:r w:rsidDel="00000000" w:rsidR="00000000" w:rsidRPr="00000000">
        <w:rPr>
          <w:rtl w:val="0"/>
        </w:rPr>
        <w:t xml:space="preserve">Por colocações, queremos dizer locais no exterior. Portanto, estudantes que trabalham no exterior por um ano como parte de um diploma de línguas ou estudantes em estágio de trabalho. Isso pode incluir estudantes em empregos não remunerados, embora existam questões éticas e de igualdade associadas a essa prática.</w:t>
      </w:r>
    </w:p>
    <w:p w:rsidR="00000000" w:rsidDel="00000000" w:rsidP="00000000" w:rsidRDefault="00000000" w:rsidRPr="00000000" w14:paraId="000002F2">
      <w:pPr>
        <w:rPr/>
      </w:pPr>
      <w:r w:rsidDel="00000000" w:rsidR="00000000" w:rsidRPr="00000000">
        <w:rPr>
          <w:rtl w:val="0"/>
        </w:rPr>
      </w:r>
    </w:p>
    <w:p w:rsidR="00000000" w:rsidDel="00000000" w:rsidP="00000000" w:rsidRDefault="00000000" w:rsidRPr="00000000" w14:paraId="000002F3">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Times New Roman" w:cs="Times New Roman" w:eastAsia="Times New Roman" w:hAnsi="Times New Roman"/>
          <w:b w:val="1"/>
          <w:i w:val="0"/>
          <w:smallCaps w:val="0"/>
          <w:strike w:val="0"/>
          <w:color w:val="595959"/>
          <w:sz w:val="28"/>
          <w:szCs w:val="28"/>
          <w:u w:val="none"/>
          <w:shd w:fill="auto" w:val="clear"/>
          <w:vertAlign w:val="baseline"/>
        </w:rPr>
      </w:pPr>
      <w:r w:rsidDel="00000000" w:rsidR="00000000" w:rsidRPr="00000000">
        <w:rPr>
          <w:rFonts w:ascii="Calibri" w:cs="Calibri" w:eastAsia="Calibri" w:hAnsi="Calibri"/>
          <w:b w:val="1"/>
          <w:i w:val="0"/>
          <w:smallCaps w:val="0"/>
          <w:strike w:val="0"/>
          <w:color w:val="595959"/>
          <w:sz w:val="28"/>
          <w:szCs w:val="28"/>
          <w:u w:val="none"/>
          <w:shd w:fill="auto" w:val="clear"/>
          <w:vertAlign w:val="baseline"/>
          <w:rtl w:val="0"/>
        </w:rPr>
        <w:t xml:space="preserve">8.5 Proporção de funcionários com contratados </w:t>
      </w:r>
      <w:r w:rsidDel="00000000" w:rsidR="00000000" w:rsidRPr="00000000">
        <w:rPr>
          <w:rFonts w:ascii="Calibri" w:cs="Calibri" w:eastAsia="Calibri" w:hAnsi="Calibri"/>
          <w:b w:val="1"/>
          <w:i w:val="0"/>
          <w:smallCaps w:val="0"/>
          <w:strike w:val="0"/>
          <w:color w:val="595959"/>
          <w:sz w:val="28"/>
          <w:szCs w:val="28"/>
          <w:highlight w:val="yellow"/>
          <w:u w:val="none"/>
          <w:vertAlign w:val="baseline"/>
          <w:rtl w:val="0"/>
        </w:rPr>
        <w:t xml:space="preserve">Proportion of employees on secure contracts</w:t>
      </w:r>
      <w:r w:rsidDel="00000000" w:rsidR="00000000" w:rsidRPr="00000000">
        <w:rPr>
          <w:rtl w:val="0"/>
        </w:rPr>
      </w:r>
    </w:p>
    <w:p w:rsidR="00000000" w:rsidDel="00000000" w:rsidP="00000000" w:rsidRDefault="00000000" w:rsidRPr="00000000" w14:paraId="000002F4">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1"/>
          <w:i w:val="0"/>
          <w:smallCaps w:val="0"/>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Número de empregados</w:t>
      </w:r>
    </w:p>
    <w:p w:rsidR="00000000" w:rsidDel="00000000" w:rsidP="00000000" w:rsidRDefault="00000000" w:rsidRPr="00000000" w14:paraId="000002F5">
      <w:pPr>
        <w:rPr/>
      </w:pPr>
      <w:r w:rsidDel="00000000" w:rsidR="00000000" w:rsidRPr="00000000">
        <w:rPr>
          <w:rtl w:val="0"/>
        </w:rPr>
      </w:r>
    </w:p>
    <w:p w:rsidR="00000000" w:rsidDel="00000000" w:rsidP="00000000" w:rsidRDefault="00000000" w:rsidRPr="00000000" w14:paraId="000002F6">
      <w:pPr>
        <w:rPr/>
      </w:pPr>
      <w:r w:rsidDel="00000000" w:rsidR="00000000" w:rsidRPr="00000000">
        <w:rPr>
          <w:rtl w:val="0"/>
        </w:rPr>
        <w:t xml:space="preserve">Este é o número de funcionários FTE (</w:t>
      </w:r>
      <w:r w:rsidDel="00000000" w:rsidR="00000000" w:rsidRPr="00000000">
        <w:rPr>
          <w:i w:val="1"/>
          <w:rtl w:val="0"/>
        </w:rPr>
        <w:t xml:space="preserve">Full Time Equivalent</w:t>
      </w:r>
      <w:r w:rsidDel="00000000" w:rsidR="00000000" w:rsidRPr="00000000">
        <w:rPr>
          <w:rtl w:val="0"/>
        </w:rPr>
        <w:t xml:space="preserve">), incluindo serviços principais terceirizados. Normalmente, um empregado em termos legais é uma pessoa que é contratada por um salário, ordenado, honorário ou pagamento para realizar trabalho para um empregador.</w:t>
      </w:r>
    </w:p>
    <w:p w:rsidR="00000000" w:rsidDel="00000000" w:rsidP="00000000" w:rsidRDefault="00000000" w:rsidRPr="00000000" w14:paraId="000002F7">
      <w:pPr>
        <w:rPr/>
      </w:pPr>
      <w:r w:rsidDel="00000000" w:rsidR="00000000" w:rsidRPr="00000000">
        <w:rPr>
          <w:rtl w:val="0"/>
        </w:rPr>
      </w:r>
    </w:p>
    <w:p w:rsidR="00000000" w:rsidDel="00000000" w:rsidP="00000000" w:rsidRDefault="00000000" w:rsidRPr="00000000" w14:paraId="000002F8">
      <w:pPr>
        <w:rPr/>
      </w:pPr>
      <w:r w:rsidDel="00000000" w:rsidR="00000000" w:rsidRPr="00000000">
        <w:rPr>
          <w:rtl w:val="0"/>
        </w:rPr>
        <w:t xml:space="preserve">Isso </w:t>
      </w:r>
      <w:r w:rsidDel="00000000" w:rsidR="00000000" w:rsidRPr="00000000">
        <w:rPr>
          <w:b w:val="1"/>
          <w:rtl w:val="0"/>
        </w:rPr>
        <w:t xml:space="preserve">inclui</w:t>
      </w:r>
      <w:r w:rsidDel="00000000" w:rsidR="00000000" w:rsidRPr="00000000">
        <w:rPr>
          <w:rtl w:val="0"/>
        </w:rPr>
        <w:t xml:space="preserve"> todo o pessoal acadêmico.</w:t>
      </w:r>
    </w:p>
    <w:p w:rsidR="00000000" w:rsidDel="00000000" w:rsidP="00000000" w:rsidRDefault="00000000" w:rsidRPr="00000000" w14:paraId="000002F9">
      <w:pPr>
        <w:rPr/>
      </w:pPr>
      <w:r w:rsidDel="00000000" w:rsidR="00000000" w:rsidRPr="00000000">
        <w:rPr>
          <w:rtl w:val="0"/>
        </w:rPr>
      </w:r>
    </w:p>
    <w:p w:rsidR="00000000" w:rsidDel="00000000" w:rsidP="00000000" w:rsidRDefault="00000000" w:rsidRPr="00000000" w14:paraId="000002FA">
      <w:pPr>
        <w:rPr/>
      </w:pPr>
      <w:r w:rsidDel="00000000" w:rsidR="00000000" w:rsidRPr="00000000">
        <w:rPr>
          <w:rtl w:val="0"/>
        </w:rPr>
        <w:t xml:space="preserve">Isso </w:t>
      </w:r>
      <w:r w:rsidDel="00000000" w:rsidR="00000000" w:rsidRPr="00000000">
        <w:rPr>
          <w:b w:val="1"/>
          <w:rtl w:val="0"/>
        </w:rPr>
        <w:t xml:space="preserve">não inclui</w:t>
      </w:r>
      <w:r w:rsidDel="00000000" w:rsidR="00000000" w:rsidRPr="00000000">
        <w:rPr>
          <w:rtl w:val="0"/>
        </w:rPr>
        <w:t xml:space="preserve"> consultores. </w:t>
      </w:r>
    </w:p>
    <w:p w:rsidR="00000000" w:rsidDel="00000000" w:rsidP="00000000" w:rsidRDefault="00000000" w:rsidRPr="00000000" w14:paraId="000002FB">
      <w:pPr>
        <w:rPr/>
      </w:pPr>
      <w:r w:rsidDel="00000000" w:rsidR="00000000" w:rsidRPr="00000000">
        <w:rPr>
          <w:rtl w:val="0"/>
        </w:rPr>
      </w:r>
    </w:p>
    <w:p w:rsidR="00000000" w:rsidDel="00000000" w:rsidP="00000000" w:rsidRDefault="00000000" w:rsidRPr="00000000" w14:paraId="000002FC">
      <w:pPr>
        <w:rPr/>
      </w:pPr>
      <w:r w:rsidDel="00000000" w:rsidR="00000000" w:rsidRPr="00000000">
        <w:rPr>
          <w:rtl w:val="0"/>
        </w:rPr>
        <w:t xml:space="preserve">O FTE de um funcionário pode ser calculado como o número total de horas trabalhadas durante o ano, dividido pelo número de horas de trabalho de uma pessoa em tempo integral.</w:t>
      </w:r>
    </w:p>
    <w:p w:rsidR="00000000" w:rsidDel="00000000" w:rsidP="00000000" w:rsidRDefault="00000000" w:rsidRPr="00000000" w14:paraId="000002FD">
      <w:pPr>
        <w:rPr/>
      </w:pPr>
      <w:r w:rsidDel="00000000" w:rsidR="00000000" w:rsidRPr="00000000">
        <w:rPr>
          <w:rtl w:val="0"/>
        </w:rPr>
      </w:r>
    </w:p>
    <w:p w:rsidR="00000000" w:rsidDel="00000000" w:rsidP="00000000" w:rsidRDefault="00000000" w:rsidRPr="00000000" w14:paraId="000002FE">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1"/>
          <w:i w:val="0"/>
          <w:smallCaps w:val="0"/>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Número de empregados contratados com contratos de mais de 24 meses </w:t>
      </w:r>
      <w:r w:rsidDel="00000000" w:rsidR="00000000" w:rsidRPr="00000000">
        <w:rPr>
          <w:rFonts w:ascii="Calibri" w:cs="Calibri" w:eastAsia="Calibri" w:hAnsi="Calibri"/>
          <w:b w:val="1"/>
          <w:i w:val="0"/>
          <w:smallCaps w:val="0"/>
          <w:strike w:val="0"/>
          <w:color w:val="4472c4"/>
          <w:sz w:val="28"/>
          <w:szCs w:val="28"/>
          <w:highlight w:val="yellow"/>
          <w:u w:val="none"/>
          <w:vertAlign w:val="baseline"/>
          <w:rtl w:val="0"/>
        </w:rPr>
        <w:t xml:space="preserve">Number of employees on contracts of over 24 months</w:t>
      </w:r>
      <w:r w:rsidDel="00000000" w:rsidR="00000000" w:rsidRPr="00000000">
        <w:rPr>
          <w:rtl w:val="0"/>
        </w:rPr>
      </w:r>
    </w:p>
    <w:p w:rsidR="00000000" w:rsidDel="00000000" w:rsidP="00000000" w:rsidRDefault="00000000" w:rsidRPr="00000000" w14:paraId="000002FF">
      <w:pPr>
        <w:rPr/>
      </w:pPr>
      <w:r w:rsidDel="00000000" w:rsidR="00000000" w:rsidRPr="00000000">
        <w:rPr>
          <w:rtl w:val="0"/>
        </w:rPr>
      </w:r>
    </w:p>
    <w:p w:rsidR="00000000" w:rsidDel="00000000" w:rsidP="00000000" w:rsidRDefault="00000000" w:rsidRPr="00000000" w14:paraId="00000300">
      <w:pPr>
        <w:rPr/>
      </w:pPr>
      <w:r w:rsidDel="00000000" w:rsidR="00000000" w:rsidRPr="00000000">
        <w:rPr>
          <w:rtl w:val="0"/>
        </w:rPr>
        <w:t xml:space="preserve">É o número de colaboradores FTE (</w:t>
      </w:r>
      <w:r w:rsidDel="00000000" w:rsidR="00000000" w:rsidRPr="00000000">
        <w:rPr>
          <w:i w:val="1"/>
          <w:rtl w:val="0"/>
        </w:rPr>
        <w:t xml:space="preserve">Full Time Equivalent</w:t>
      </w:r>
      <w:r w:rsidDel="00000000" w:rsidR="00000000" w:rsidRPr="00000000">
        <w:rPr>
          <w:rtl w:val="0"/>
        </w:rPr>
        <w:t xml:space="preserve">) com contratos superiores a 24 meses, referente ao ano de referência.</w:t>
      </w:r>
    </w:p>
    <w:p w:rsidR="00000000" w:rsidDel="00000000" w:rsidP="00000000" w:rsidRDefault="00000000" w:rsidRPr="00000000" w14:paraId="00000301">
      <w:pPr>
        <w:rPr/>
      </w:pPr>
      <w:r w:rsidDel="00000000" w:rsidR="00000000" w:rsidRPr="00000000">
        <w:rPr>
          <w:rtl w:val="0"/>
        </w:rPr>
      </w:r>
    </w:p>
    <w:p w:rsidR="00000000" w:rsidDel="00000000" w:rsidP="00000000" w:rsidRDefault="00000000" w:rsidRPr="00000000" w14:paraId="00000302">
      <w:pPr>
        <w:rPr/>
      </w:pPr>
      <w:r w:rsidDel="00000000" w:rsidR="00000000" w:rsidRPr="00000000">
        <w:rPr>
          <w:rtl w:val="0"/>
        </w:rPr>
        <w:t xml:space="preserve">O FTE de um funcionário pode ser calculado como o número total de horas trabalhadas durante o ano, dividido pelo número de horas de trabalho de uma pessoa em tempo integral.</w:t>
      </w:r>
    </w:p>
    <w:p w:rsidR="00000000" w:rsidDel="00000000" w:rsidP="00000000" w:rsidRDefault="00000000" w:rsidRPr="00000000" w14:paraId="00000303">
      <w:pPr>
        <w:rPr/>
      </w:pPr>
      <w:r w:rsidDel="00000000" w:rsidR="00000000" w:rsidRPr="00000000">
        <w:rPr>
          <w:rtl w:val="0"/>
        </w:rPr>
      </w:r>
    </w:p>
    <w:p w:rsidR="00000000" w:rsidDel="00000000" w:rsidP="00000000" w:rsidRDefault="00000000" w:rsidRPr="00000000" w14:paraId="00000304">
      <w:pPr>
        <w:rPr/>
      </w:pPr>
      <w:r w:rsidDel="00000000" w:rsidR="00000000" w:rsidRPr="00000000">
        <w:rPr>
          <w:b w:val="1"/>
          <w:rtl w:val="0"/>
        </w:rPr>
        <w:t xml:space="preserve">Definição</w:t>
      </w:r>
      <w:r w:rsidDel="00000000" w:rsidR="00000000" w:rsidRPr="00000000">
        <w:rPr>
          <w:rtl w:val="0"/>
        </w:rPr>
        <w:t xml:space="preserve">: Número de funcionários: ver "Número de funcionários"</w:t>
      </w:r>
    </w:p>
    <w:p w:rsidR="00000000" w:rsidDel="00000000" w:rsidP="00000000" w:rsidRDefault="00000000" w:rsidRPr="00000000" w14:paraId="00000305">
      <w:pPr>
        <w:rPr/>
      </w:pPr>
      <w:r w:rsidDel="00000000" w:rsidR="00000000" w:rsidRPr="00000000">
        <w:rPr>
          <w:rtl w:val="0"/>
        </w:rPr>
      </w:r>
    </w:p>
    <w:p w:rsidR="00000000" w:rsidDel="00000000" w:rsidP="00000000" w:rsidRDefault="00000000" w:rsidRPr="00000000" w14:paraId="00000306">
      <w:pPr>
        <w:rPr/>
      </w:pPr>
      <w:r w:rsidDel="00000000" w:rsidR="00000000" w:rsidRPr="00000000">
        <w:rPr>
          <w:b w:val="1"/>
          <w:rtl w:val="0"/>
        </w:rPr>
        <w:t xml:space="preserve">Orientação</w:t>
      </w:r>
      <w:r w:rsidDel="00000000" w:rsidR="00000000" w:rsidRPr="00000000">
        <w:rPr>
          <w:rtl w:val="0"/>
        </w:rPr>
        <w:t xml:space="preserve">: duração do contrato</w:t>
      </w:r>
    </w:p>
    <w:p w:rsidR="00000000" w:rsidDel="00000000" w:rsidP="00000000" w:rsidRDefault="00000000" w:rsidRPr="00000000" w14:paraId="00000307">
      <w:pPr>
        <w:rPr/>
      </w:pPr>
      <w:r w:rsidDel="00000000" w:rsidR="00000000" w:rsidRPr="00000000">
        <w:rPr>
          <w:rtl w:val="0"/>
        </w:rPr>
        <w:t xml:space="preserve">Os contratos permanentes ou rotativos sem prazo determinado são considerados como tendo uma duração superior a 24 meses. O foco dessa métrica é o emprego de curto prazo e, portanto, menos estável.</w:t>
      </w:r>
    </w:p>
    <w:p w:rsidR="00000000" w:rsidDel="00000000" w:rsidP="00000000" w:rsidRDefault="00000000" w:rsidRPr="00000000" w14:paraId="00000308">
      <w:pPr>
        <w:rPr/>
      </w:pPr>
      <w:r w:rsidDel="00000000" w:rsidR="00000000" w:rsidRPr="00000000">
        <w:rPr>
          <w:rtl w:val="0"/>
        </w:rPr>
      </w:r>
    </w:p>
    <w:p w:rsidR="00000000" w:rsidDel="00000000" w:rsidP="00000000" w:rsidRDefault="00000000" w:rsidRPr="00000000" w14:paraId="00000309">
      <w:pPr>
        <w:rPr/>
      </w:pPr>
      <w:r w:rsidDel="00000000" w:rsidR="00000000" w:rsidRPr="00000000">
        <w:rPr>
          <w:rtl w:val="0"/>
        </w:rPr>
        <w:t xml:space="preserve">Isso </w:t>
      </w:r>
      <w:r w:rsidDel="00000000" w:rsidR="00000000" w:rsidRPr="00000000">
        <w:rPr>
          <w:b w:val="1"/>
          <w:rtl w:val="0"/>
        </w:rPr>
        <w:t xml:space="preserve">exclui</w:t>
      </w:r>
      <w:r w:rsidDel="00000000" w:rsidR="00000000" w:rsidRPr="00000000">
        <w:rPr>
          <w:rtl w:val="0"/>
        </w:rPr>
        <w:t xml:space="preserve">:</w:t>
      </w:r>
    </w:p>
    <w:p w:rsidR="00000000" w:rsidDel="00000000" w:rsidP="00000000" w:rsidRDefault="00000000" w:rsidRPr="00000000" w14:paraId="0000030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Contratos de curto prazo que são explicitamente para cobrir a licença maternidade.</w:t>
      </w:r>
    </w:p>
    <w:p w:rsidR="00000000" w:rsidDel="00000000" w:rsidP="00000000" w:rsidRDefault="00000000" w:rsidRPr="00000000" w14:paraId="0000030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38" w:w="11906" w:orient="portrait"/>
          <w:pgMar w:bottom="720" w:top="720" w:left="720" w:right="720" w:header="708" w:footer="708"/>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Pessoal docente em tempo parcial servindo como palestrante convidado para apenas algumas palestras e acadêmicos visitantes se mantiverem seus direitos trabalhistas em sua instituição original.</w:t>
      </w:r>
    </w:p>
    <w:p w:rsidR="00000000" w:rsidDel="00000000" w:rsidP="00000000" w:rsidRDefault="00000000" w:rsidRPr="00000000" w14:paraId="0000030C">
      <w:pPr>
        <w:keepNext w:val="1"/>
        <w:keepLines w:val="1"/>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libri" w:cs="Calibri" w:eastAsia="Calibri" w:hAnsi="Calibri"/>
          <w:b w:val="1"/>
          <w:i w:val="0"/>
          <w:smallCaps w:val="1"/>
          <w:strike w:val="0"/>
          <w:color w:val="404040"/>
          <w:sz w:val="32"/>
          <w:szCs w:val="32"/>
          <w:u w:val="none"/>
          <w:shd w:fill="auto" w:val="clear"/>
          <w:vertAlign w:val="baseline"/>
        </w:rPr>
      </w:pPr>
      <w:r w:rsidDel="00000000" w:rsidR="00000000" w:rsidRPr="00000000">
        <w:rPr>
          <w:rFonts w:ascii="Calibri" w:cs="Calibri" w:eastAsia="Calibri" w:hAnsi="Calibri"/>
          <w:b w:val="1"/>
          <w:i w:val="0"/>
          <w:smallCaps w:val="1"/>
          <w:strike w:val="0"/>
          <w:color w:val="404040"/>
          <w:sz w:val="32"/>
          <w:szCs w:val="32"/>
          <w:u w:val="none"/>
          <w:shd w:fill="auto" w:val="clear"/>
          <w:vertAlign w:val="baseline"/>
          <w:rtl w:val="0"/>
        </w:rPr>
        <w:t xml:space="preserve">INDÚSTRIA, INOVAÇÃO E INFRAESTRUTURA (ODS 9)</w:t>
      </w:r>
    </w:p>
    <w:p w:rsidR="00000000" w:rsidDel="00000000" w:rsidP="00000000" w:rsidRDefault="00000000" w:rsidRPr="00000000" w14:paraId="0000030D">
      <w:pPr>
        <w:rPr>
          <w:b w:val="1"/>
          <w:color w:val="70ad47"/>
          <w:sz w:val="28"/>
          <w:szCs w:val="28"/>
        </w:rPr>
      </w:pPr>
      <w:r w:rsidDel="00000000" w:rsidR="00000000" w:rsidRPr="00000000">
        <w:rPr>
          <w:b w:val="1"/>
          <w:color w:val="70ad47"/>
          <w:sz w:val="28"/>
          <w:szCs w:val="28"/>
          <w:rtl w:val="0"/>
        </w:rPr>
        <w:t xml:space="preserve">INOVA</w:t>
      </w:r>
    </w:p>
    <w:p w:rsidR="00000000" w:rsidDel="00000000" w:rsidP="00000000" w:rsidRDefault="00000000" w:rsidRPr="00000000" w14:paraId="0000030E">
      <w:pPr>
        <w:rPr>
          <w:b w:val="1"/>
          <w:color w:val="70ad47"/>
          <w:sz w:val="28"/>
          <w:szCs w:val="28"/>
        </w:rPr>
      </w:pPr>
      <w:r w:rsidDel="00000000" w:rsidR="00000000" w:rsidRPr="00000000">
        <w:rPr>
          <w:b w:val="1"/>
          <w:color w:val="70ad47"/>
          <w:sz w:val="28"/>
          <w:szCs w:val="28"/>
          <w:rtl w:val="0"/>
        </w:rPr>
        <w:t xml:space="preserve">AEPLAN / PRP</w:t>
      </w:r>
    </w:p>
    <w:p w:rsidR="00000000" w:rsidDel="00000000" w:rsidP="00000000" w:rsidRDefault="00000000" w:rsidRPr="00000000" w14:paraId="0000030F">
      <w:pPr>
        <w:rPr>
          <w:b w:val="1"/>
          <w:color w:val="70ad47"/>
          <w:sz w:val="28"/>
          <w:szCs w:val="28"/>
        </w:rPr>
      </w:pPr>
      <w:r w:rsidDel="00000000" w:rsidR="00000000" w:rsidRPr="00000000">
        <w:rPr>
          <w:b w:val="1"/>
          <w:color w:val="70ad47"/>
          <w:sz w:val="28"/>
          <w:szCs w:val="28"/>
          <w:rtl w:val="0"/>
        </w:rPr>
        <w:t xml:space="preserve">DAC</w:t>
      </w:r>
    </w:p>
    <w:p w:rsidR="00000000" w:rsidDel="00000000" w:rsidP="00000000" w:rsidRDefault="00000000" w:rsidRPr="00000000" w14:paraId="00000310">
      <w:pPr>
        <w:rPr>
          <w:b w:val="1"/>
          <w:color w:val="70ad47"/>
          <w:sz w:val="28"/>
          <w:szCs w:val="28"/>
        </w:rPr>
      </w:pPr>
      <w:r w:rsidDel="00000000" w:rsidR="00000000" w:rsidRPr="00000000">
        <w:rPr>
          <w:b w:val="1"/>
          <w:color w:val="70ad47"/>
          <w:sz w:val="28"/>
          <w:szCs w:val="28"/>
          <w:rtl w:val="0"/>
        </w:rPr>
        <w:t xml:space="preserve">DGRH</w:t>
      </w:r>
    </w:p>
    <w:p w:rsidR="00000000" w:rsidDel="00000000" w:rsidP="00000000" w:rsidRDefault="00000000" w:rsidRPr="00000000" w14:paraId="00000311">
      <w:pPr>
        <w:rPr/>
      </w:pPr>
      <w:r w:rsidDel="00000000" w:rsidR="00000000" w:rsidRPr="00000000">
        <w:rPr>
          <w:rtl w:val="0"/>
        </w:rPr>
      </w:r>
    </w:p>
    <w:p w:rsidR="00000000" w:rsidDel="00000000" w:rsidP="00000000" w:rsidRDefault="00000000" w:rsidRPr="00000000" w14:paraId="00000312">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1"/>
          <w:i w:val="0"/>
          <w:smallCaps w:val="0"/>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Número de </w:t>
      </w:r>
      <w:r w:rsidDel="00000000" w:rsidR="00000000" w:rsidRPr="00000000">
        <w:rPr>
          <w:rFonts w:ascii="Calibri" w:cs="Calibri" w:eastAsia="Calibri" w:hAnsi="Calibri"/>
          <w:b w:val="1"/>
          <w:i w:val="1"/>
          <w:smallCaps w:val="0"/>
          <w:strike w:val="0"/>
          <w:color w:val="4472c4"/>
          <w:sz w:val="28"/>
          <w:szCs w:val="28"/>
          <w:u w:val="none"/>
          <w:shd w:fill="auto" w:val="clear"/>
          <w:vertAlign w:val="baseline"/>
          <w:rtl w:val="0"/>
        </w:rPr>
        <w:t xml:space="preserve">spin-offs </w:t>
      </w:r>
      <w:r w:rsidDel="00000000" w:rsidR="00000000" w:rsidRPr="00000000">
        <w:rPr>
          <w:rFonts w:ascii="Calibri" w:cs="Calibri" w:eastAsia="Calibri" w:hAnsi="Calibri"/>
          <w:b w:val="1"/>
          <w:i w:val="0"/>
          <w:smallCaps w:val="0"/>
          <w:strike w:val="0"/>
          <w:color w:val="4472c4"/>
          <w:sz w:val="28"/>
          <w:szCs w:val="28"/>
          <w:highlight w:val="yellow"/>
          <w:u w:val="none"/>
          <w:vertAlign w:val="baseline"/>
          <w:rtl w:val="0"/>
        </w:rPr>
        <w:t xml:space="preserve">da</w:t>
      </w: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 Universidade</w:t>
      </w:r>
    </w:p>
    <w:p w:rsidR="00000000" w:rsidDel="00000000" w:rsidP="00000000" w:rsidRDefault="00000000" w:rsidRPr="00000000" w14:paraId="00000313">
      <w:pPr>
        <w:rPr/>
      </w:pPr>
      <w:r w:rsidDel="00000000" w:rsidR="00000000" w:rsidRPr="00000000">
        <w:rPr>
          <w:rtl w:val="0"/>
        </w:rPr>
        <w:t xml:space="preserve">Estas são definidas como empresas registradas e estabelecidas para explorar a propriedade intelectual originada dentro da instituição. Elas ainda devem estar ativas e foram estabelecidas há pelo menos 3 anos.</w:t>
      </w:r>
    </w:p>
    <w:p w:rsidR="00000000" w:rsidDel="00000000" w:rsidP="00000000" w:rsidRDefault="00000000" w:rsidRPr="00000000" w14:paraId="00000314">
      <w:pPr>
        <w:rPr/>
      </w:pPr>
      <w:r w:rsidDel="00000000" w:rsidR="00000000" w:rsidRPr="00000000">
        <w:rPr>
          <w:rtl w:val="0"/>
        </w:rPr>
      </w:r>
    </w:p>
    <w:p w:rsidR="00000000" w:rsidDel="00000000" w:rsidP="00000000" w:rsidRDefault="00000000" w:rsidRPr="00000000" w14:paraId="00000315">
      <w:pPr>
        <w:rPr/>
      </w:pPr>
      <w:r w:rsidDel="00000000" w:rsidR="00000000" w:rsidRPr="00000000">
        <w:rPr>
          <w:b w:val="1"/>
          <w:rtl w:val="0"/>
        </w:rPr>
        <w:t xml:space="preserve">Orientação</w:t>
      </w:r>
      <w:r w:rsidDel="00000000" w:rsidR="00000000" w:rsidRPr="00000000">
        <w:rPr>
          <w:rtl w:val="0"/>
        </w:rPr>
        <w:t xml:space="preserve">: Tipos de </w:t>
      </w:r>
      <w:r w:rsidDel="00000000" w:rsidR="00000000" w:rsidRPr="00000000">
        <w:rPr>
          <w:i w:val="1"/>
          <w:rtl w:val="0"/>
        </w:rPr>
        <w:t xml:space="preserve">spin-off</w:t>
      </w:r>
      <w:r w:rsidDel="00000000" w:rsidR="00000000" w:rsidRPr="00000000">
        <w:rPr>
          <w:rtl w:val="0"/>
        </w:rPr>
      </w:r>
    </w:p>
    <w:p w:rsidR="00000000" w:rsidDel="00000000" w:rsidP="00000000" w:rsidRDefault="00000000" w:rsidRPr="00000000" w14:paraId="00000316">
      <w:pPr>
        <w:rPr/>
      </w:pPr>
      <w:r w:rsidDel="00000000" w:rsidR="00000000" w:rsidRPr="00000000">
        <w:rPr>
          <w:rtl w:val="0"/>
        </w:rPr>
        <w:t xml:space="preserve">Esta é a soma dos dois subconjuntos, derivados com propriedade de alguma instituição e aqueles que não são de propriedade da universidade (ou que não são mais propriedade da universidade).</w:t>
      </w:r>
    </w:p>
    <w:p w:rsidR="00000000" w:rsidDel="00000000" w:rsidP="00000000" w:rsidRDefault="00000000" w:rsidRPr="00000000" w14:paraId="00000317">
      <w:pPr>
        <w:rPr/>
      </w:pPr>
      <w:r w:rsidDel="00000000" w:rsidR="00000000" w:rsidRPr="00000000">
        <w:rPr>
          <w:rtl w:val="0"/>
        </w:rPr>
      </w:r>
    </w:p>
    <w:p w:rsidR="00000000" w:rsidDel="00000000" w:rsidP="00000000" w:rsidRDefault="00000000" w:rsidRPr="00000000" w14:paraId="00000318">
      <w:pPr>
        <w:rPr/>
      </w:pPr>
      <w:r w:rsidDel="00000000" w:rsidR="00000000" w:rsidRPr="00000000">
        <w:rPr>
          <w:b w:val="1"/>
          <w:rtl w:val="0"/>
        </w:rPr>
        <w:t xml:space="preserve">Definição</w:t>
      </w:r>
      <w:r w:rsidDel="00000000" w:rsidR="00000000" w:rsidRPr="00000000">
        <w:rPr>
          <w:rtl w:val="0"/>
        </w:rPr>
        <w:t xml:space="preserve">: Número de </w:t>
      </w:r>
      <w:r w:rsidDel="00000000" w:rsidR="00000000" w:rsidRPr="00000000">
        <w:rPr>
          <w:i w:val="1"/>
          <w:rtl w:val="0"/>
        </w:rPr>
        <w:t xml:space="preserve">spin-offs</w:t>
      </w:r>
      <w:r w:rsidDel="00000000" w:rsidR="00000000" w:rsidRPr="00000000">
        <w:rPr>
          <w:rtl w:val="0"/>
        </w:rPr>
        <w:t xml:space="preserve"> com propriedade de alguma instituição</w:t>
      </w:r>
    </w:p>
    <w:p w:rsidR="00000000" w:rsidDel="00000000" w:rsidP="00000000" w:rsidRDefault="00000000" w:rsidRPr="00000000" w14:paraId="00000319">
      <w:pPr>
        <w:rPr/>
      </w:pPr>
      <w:r w:rsidDel="00000000" w:rsidR="00000000" w:rsidRPr="00000000">
        <w:rPr>
          <w:rtl w:val="0"/>
        </w:rPr>
        <w:t xml:space="preserve">Estas são definidas como empresas registradas e criadas para explorar a propriedade intelectual que se originou dentro da instituição e onde a instituição continua a ter alguma propriedade. Elas ainda devem estar ativas e foram estabelecidas há pelo menos 3 anos.</w:t>
      </w:r>
    </w:p>
    <w:p w:rsidR="00000000" w:rsidDel="00000000" w:rsidP="00000000" w:rsidRDefault="00000000" w:rsidRPr="00000000" w14:paraId="0000031A">
      <w:pPr>
        <w:rPr/>
      </w:pPr>
      <w:r w:rsidDel="00000000" w:rsidR="00000000" w:rsidRPr="00000000">
        <w:rPr>
          <w:rtl w:val="0"/>
        </w:rPr>
      </w:r>
    </w:p>
    <w:p w:rsidR="00000000" w:rsidDel="00000000" w:rsidP="00000000" w:rsidRDefault="00000000" w:rsidRPr="00000000" w14:paraId="0000031B">
      <w:pPr>
        <w:rPr/>
      </w:pPr>
      <w:r w:rsidDel="00000000" w:rsidR="00000000" w:rsidRPr="00000000">
        <w:rPr>
          <w:b w:val="1"/>
          <w:rtl w:val="0"/>
        </w:rPr>
        <w:t xml:space="preserve">Definição</w:t>
      </w:r>
      <w:r w:rsidDel="00000000" w:rsidR="00000000" w:rsidRPr="00000000">
        <w:rPr>
          <w:rtl w:val="0"/>
        </w:rPr>
        <w:t xml:space="preserve">: Número de </w:t>
      </w:r>
      <w:r w:rsidDel="00000000" w:rsidR="00000000" w:rsidRPr="00000000">
        <w:rPr>
          <w:i w:val="1"/>
          <w:rtl w:val="0"/>
        </w:rPr>
        <w:t xml:space="preserve">spin-offs</w:t>
      </w:r>
      <w:r w:rsidDel="00000000" w:rsidR="00000000" w:rsidRPr="00000000">
        <w:rPr>
          <w:rtl w:val="0"/>
        </w:rPr>
        <w:t xml:space="preserve"> formais, não pertencentes à instituição</w:t>
      </w:r>
    </w:p>
    <w:p w:rsidR="00000000" w:rsidDel="00000000" w:rsidP="00000000" w:rsidRDefault="00000000" w:rsidRPr="00000000" w14:paraId="0000031C">
      <w:pPr>
        <w:rPr/>
      </w:pPr>
      <w:r w:rsidDel="00000000" w:rsidR="00000000" w:rsidRPr="00000000">
        <w:rPr>
          <w:rtl w:val="0"/>
        </w:rPr>
        <w:t xml:space="preserve">Estas são definidas como empresas registradas e estabelecidas com base na propriedade intelectual originada dentro da instituição, mas da qual a instituição liberou a titularidade. Elas ainda devem estar ativas e foram estabelecidas há pelo menos 3 anos.</w:t>
      </w:r>
    </w:p>
    <w:p w:rsidR="00000000" w:rsidDel="00000000" w:rsidP="00000000" w:rsidRDefault="00000000" w:rsidRPr="00000000" w14:paraId="0000031D">
      <w:pPr>
        <w:rPr/>
      </w:pPr>
      <w:r w:rsidDel="00000000" w:rsidR="00000000" w:rsidRPr="00000000">
        <w:rPr>
          <w:rtl w:val="0"/>
        </w:rPr>
      </w:r>
    </w:p>
    <w:p w:rsidR="00000000" w:rsidDel="00000000" w:rsidP="00000000" w:rsidRDefault="00000000" w:rsidRPr="00000000" w14:paraId="0000031E">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1"/>
          <w:i w:val="0"/>
          <w:smallCaps w:val="0"/>
          <w:strike w:val="0"/>
          <w:color w:val="595959"/>
          <w:sz w:val="28"/>
          <w:szCs w:val="28"/>
          <w:u w:val="none"/>
          <w:shd w:fill="auto" w:val="clear"/>
          <w:vertAlign w:val="baseline"/>
        </w:rPr>
      </w:pPr>
      <w:r w:rsidDel="00000000" w:rsidR="00000000" w:rsidRPr="00000000">
        <w:rPr>
          <w:rFonts w:ascii="Calibri" w:cs="Calibri" w:eastAsia="Calibri" w:hAnsi="Calibri"/>
          <w:b w:val="1"/>
          <w:i w:val="0"/>
          <w:smallCaps w:val="0"/>
          <w:strike w:val="0"/>
          <w:color w:val="595959"/>
          <w:sz w:val="28"/>
          <w:szCs w:val="28"/>
          <w:highlight w:val="cyan"/>
          <w:u w:val="none"/>
          <w:vertAlign w:val="baseline"/>
          <w:rtl w:val="0"/>
        </w:rPr>
        <w:t xml:space="preserve">9.4 Receita de pesquisa da Indústria</w:t>
      </w:r>
      <w:r w:rsidDel="00000000" w:rsidR="00000000" w:rsidRPr="00000000">
        <w:rPr>
          <w:rtl w:val="0"/>
        </w:rPr>
      </w:r>
    </w:p>
    <w:p w:rsidR="00000000" w:rsidDel="00000000" w:rsidP="00000000" w:rsidRDefault="00000000" w:rsidRPr="00000000" w14:paraId="0000031F">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Times New Roman" w:cs="Times New Roman" w:eastAsia="Times New Roman" w:hAnsi="Times New Roman"/>
          <w:b w:val="1"/>
          <w:i w:val="0"/>
          <w:smallCaps w:val="0"/>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Receita de pesquisa: TOTAL</w:t>
      </w:r>
      <w:r w:rsidDel="00000000" w:rsidR="00000000" w:rsidRPr="00000000">
        <w:rPr>
          <w:rtl w:val="0"/>
        </w:rPr>
      </w:r>
    </w:p>
    <w:p w:rsidR="00000000" w:rsidDel="00000000" w:rsidP="00000000" w:rsidRDefault="00000000" w:rsidRPr="00000000" w14:paraId="00000320">
      <w:pPr>
        <w:rPr/>
      </w:pPr>
      <w:r w:rsidDel="00000000" w:rsidR="00000000" w:rsidRPr="00000000">
        <w:rPr>
          <w:rtl w:val="0"/>
        </w:rPr>
        <w:t xml:space="preserve">A receita que sua instituição recebeu durante este ano (referência) especificamente para fins de pesquisa.</w:t>
      </w:r>
    </w:p>
    <w:p w:rsidR="00000000" w:rsidDel="00000000" w:rsidP="00000000" w:rsidRDefault="00000000" w:rsidRPr="00000000" w14:paraId="00000321">
      <w:pPr>
        <w:rPr/>
      </w:pPr>
      <w:r w:rsidDel="00000000" w:rsidR="00000000" w:rsidRPr="00000000">
        <w:rPr>
          <w:rtl w:val="0"/>
        </w:rPr>
      </w:r>
    </w:p>
    <w:p w:rsidR="00000000" w:rsidDel="00000000" w:rsidP="00000000" w:rsidRDefault="00000000" w:rsidRPr="00000000" w14:paraId="00000322">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1"/>
          <w:i w:val="0"/>
          <w:smallCaps w:val="0"/>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Receitas de pesquisa por área temática: STEM</w:t>
      </w:r>
    </w:p>
    <w:p w:rsidR="00000000" w:rsidDel="00000000" w:rsidP="00000000" w:rsidRDefault="00000000" w:rsidRPr="00000000" w14:paraId="00000323">
      <w:pPr>
        <w:rPr/>
      </w:pPr>
      <w:r w:rsidDel="00000000" w:rsidR="00000000" w:rsidRPr="00000000">
        <w:rPr>
          <w:rtl w:val="0"/>
        </w:rPr>
        <w:t xml:space="preserve">A receita que sua instituição recebeu durante este ano (referência) especificamente para fins de pesquisa na área temática: STEM.</w:t>
      </w:r>
    </w:p>
    <w:p w:rsidR="00000000" w:rsidDel="00000000" w:rsidP="00000000" w:rsidRDefault="00000000" w:rsidRPr="00000000" w14:paraId="00000324">
      <w:pPr>
        <w:rPr/>
      </w:pPr>
      <w:r w:rsidDel="00000000" w:rsidR="00000000" w:rsidRPr="00000000">
        <w:rPr>
          <w:rtl w:val="0"/>
        </w:rPr>
      </w:r>
    </w:p>
    <w:p w:rsidR="00000000" w:rsidDel="00000000" w:rsidP="00000000" w:rsidRDefault="00000000" w:rsidRPr="00000000" w14:paraId="00000325">
      <w:pPr>
        <w:rPr/>
      </w:pPr>
      <w:r w:rsidDel="00000000" w:rsidR="00000000" w:rsidRPr="00000000">
        <w:rPr>
          <w:b w:val="1"/>
          <w:rtl w:val="0"/>
        </w:rPr>
        <w:t xml:space="preserve">Definição</w:t>
      </w:r>
      <w:r w:rsidDel="00000000" w:rsidR="00000000" w:rsidRPr="00000000">
        <w:rPr>
          <w:rtl w:val="0"/>
        </w:rPr>
        <w:t xml:space="preserve">: Moeda</w:t>
      </w:r>
    </w:p>
    <w:p w:rsidR="00000000" w:rsidDel="00000000" w:rsidP="00000000" w:rsidRDefault="00000000" w:rsidRPr="00000000" w14:paraId="00000326">
      <w:pPr>
        <w:rPr/>
      </w:pPr>
      <w:r w:rsidDel="00000000" w:rsidR="00000000" w:rsidRPr="00000000">
        <w:rPr>
          <w:rtl w:val="0"/>
        </w:rPr>
        <w:t xml:space="preserve">A receita de pesquisa deve ser fornecida na </w:t>
      </w:r>
      <w:r w:rsidDel="00000000" w:rsidR="00000000" w:rsidRPr="00000000">
        <w:rPr>
          <w:b w:val="1"/>
          <w:rtl w:val="0"/>
        </w:rPr>
        <w:t xml:space="preserve">moeda</w:t>
      </w:r>
      <w:r w:rsidDel="00000000" w:rsidR="00000000" w:rsidRPr="00000000">
        <w:rPr>
          <w:rtl w:val="0"/>
        </w:rPr>
        <w:t xml:space="preserve"> previamente identificada como a usada por sua instituição.</w:t>
      </w:r>
    </w:p>
    <w:p w:rsidR="00000000" w:rsidDel="00000000" w:rsidP="00000000" w:rsidRDefault="00000000" w:rsidRPr="00000000" w14:paraId="00000327">
      <w:pPr>
        <w:rPr/>
      </w:pPr>
      <w:r w:rsidDel="00000000" w:rsidR="00000000" w:rsidRPr="00000000">
        <w:rPr>
          <w:rtl w:val="0"/>
        </w:rPr>
      </w:r>
    </w:p>
    <w:p w:rsidR="00000000" w:rsidDel="00000000" w:rsidP="00000000" w:rsidRDefault="00000000" w:rsidRPr="00000000" w14:paraId="00000328">
      <w:pPr>
        <w:rPr/>
      </w:pPr>
      <w:r w:rsidDel="00000000" w:rsidR="00000000" w:rsidRPr="00000000">
        <w:rPr>
          <w:b w:val="1"/>
          <w:rtl w:val="0"/>
        </w:rPr>
        <w:t xml:space="preserve">Definição</w:t>
      </w:r>
      <w:r w:rsidDel="00000000" w:rsidR="00000000" w:rsidRPr="00000000">
        <w:rPr>
          <w:rtl w:val="0"/>
        </w:rPr>
        <w:t xml:space="preserve">: áreas temáticas amplas: consulte o Apêndice 4, página 146, de nosso documento de metodologia</w:t>
      </w:r>
    </w:p>
    <w:p w:rsidR="00000000" w:rsidDel="00000000" w:rsidP="00000000" w:rsidRDefault="00000000" w:rsidRPr="00000000" w14:paraId="000003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STEM </w:t>
      </w:r>
    </w:p>
    <w:p w:rsidR="00000000" w:rsidDel="00000000" w:rsidP="00000000" w:rsidRDefault="00000000" w:rsidRPr="00000000" w14:paraId="000003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Medicina </w:t>
      </w:r>
    </w:p>
    <w:p w:rsidR="00000000" w:rsidDel="00000000" w:rsidP="00000000" w:rsidRDefault="00000000" w:rsidRPr="00000000" w14:paraId="000003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Artes &amp; Humanidades / Ciências Sociais</w:t>
      </w:r>
    </w:p>
    <w:p w:rsidR="00000000" w:rsidDel="00000000" w:rsidP="00000000" w:rsidRDefault="00000000" w:rsidRPr="00000000" w14:paraId="0000032C">
      <w:pPr>
        <w:rPr/>
      </w:pPr>
      <w:r w:rsidDel="00000000" w:rsidR="00000000" w:rsidRPr="00000000">
        <w:rPr>
          <w:rtl w:val="0"/>
        </w:rPr>
      </w:r>
    </w:p>
    <w:p w:rsidR="00000000" w:rsidDel="00000000" w:rsidP="00000000" w:rsidRDefault="00000000" w:rsidRPr="00000000" w14:paraId="0000032D">
      <w:pPr>
        <w:rPr/>
      </w:pPr>
      <w:r w:rsidDel="00000000" w:rsidR="00000000" w:rsidRPr="00000000">
        <w:rPr>
          <w:b w:val="1"/>
          <w:rtl w:val="0"/>
        </w:rPr>
        <w:t xml:space="preserve">Definição</w:t>
      </w:r>
      <w:r w:rsidDel="00000000" w:rsidR="00000000" w:rsidRPr="00000000">
        <w:rPr>
          <w:rtl w:val="0"/>
        </w:rPr>
        <w:t xml:space="preserve">: Renda de Pesquisa da Indústria</w:t>
      </w:r>
    </w:p>
    <w:p w:rsidR="00000000" w:rsidDel="00000000" w:rsidP="00000000" w:rsidRDefault="00000000" w:rsidRPr="00000000" w14:paraId="0000032E">
      <w:pPr>
        <w:rPr/>
      </w:pPr>
      <w:r w:rsidDel="00000000" w:rsidR="00000000" w:rsidRPr="00000000">
        <w:rPr>
          <w:rtl w:val="0"/>
        </w:rPr>
        <w:t xml:space="preserve">Isso incluirá as receitas recebidas da indústria ou de outros organismos comerciais. A receita de pesquisa da indústria e do comércio não deve incluir nada que não venha da indústria. Por exemplo, em algumas bolsas de pesquisa, os programas governamentais contribuem com uma quantia igual à fornecida pela indústria. Este financiamento do governo não deve ser contabilizado.</w:t>
      </w:r>
    </w:p>
    <w:p w:rsidR="00000000" w:rsidDel="00000000" w:rsidP="00000000" w:rsidRDefault="00000000" w:rsidRPr="00000000" w14:paraId="0000032F">
      <w:pPr>
        <w:rPr/>
      </w:pPr>
      <w:r w:rsidDel="00000000" w:rsidR="00000000" w:rsidRPr="00000000">
        <w:rPr>
          <w:rtl w:val="0"/>
        </w:rPr>
      </w:r>
    </w:p>
    <w:p w:rsidR="00000000" w:rsidDel="00000000" w:rsidP="00000000" w:rsidRDefault="00000000" w:rsidRPr="00000000" w14:paraId="00000330">
      <w:pPr>
        <w:rPr/>
      </w:pPr>
      <w:r w:rsidDel="00000000" w:rsidR="00000000" w:rsidRPr="00000000">
        <w:rPr>
          <w:rtl w:val="0"/>
        </w:rPr>
        <w:t xml:space="preserve">Isso pode ser o resultado de contratos de curto prazo ou unidades de pesquisa de longo prazo.</w:t>
      </w:r>
    </w:p>
    <w:p w:rsidR="00000000" w:rsidDel="00000000" w:rsidP="00000000" w:rsidRDefault="00000000" w:rsidRPr="00000000" w14:paraId="00000331">
      <w:pPr>
        <w:rPr/>
      </w:pPr>
      <w:r w:rsidDel="00000000" w:rsidR="00000000" w:rsidRPr="00000000">
        <w:rPr>
          <w:rtl w:val="0"/>
        </w:rPr>
      </w:r>
    </w:p>
    <w:p w:rsidR="00000000" w:rsidDel="00000000" w:rsidP="00000000" w:rsidRDefault="00000000" w:rsidRPr="00000000" w14:paraId="00000332">
      <w:pPr>
        <w:rPr/>
      </w:pPr>
      <w:r w:rsidDel="00000000" w:rsidR="00000000" w:rsidRPr="00000000">
        <w:rPr>
          <w:rtl w:val="0"/>
        </w:rPr>
        <w:t xml:space="preserve">Esta é uma pesquisa patrocinada externamente e </w:t>
      </w:r>
      <w:r w:rsidDel="00000000" w:rsidR="00000000" w:rsidRPr="00000000">
        <w:rPr>
          <w:b w:val="1"/>
          <w:rtl w:val="0"/>
        </w:rPr>
        <w:t xml:space="preserve">NÃO incluirá</w:t>
      </w:r>
      <w:r w:rsidDel="00000000" w:rsidR="00000000" w:rsidRPr="00000000">
        <w:rPr>
          <w:rtl w:val="0"/>
        </w:rPr>
        <w:t xml:space="preserve">:</w:t>
      </w:r>
    </w:p>
    <w:p w:rsidR="00000000" w:rsidDel="00000000" w:rsidP="00000000" w:rsidRDefault="00000000" w:rsidRPr="00000000" w14:paraId="000003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financiamento geral para sua instituição</w:t>
      </w:r>
    </w:p>
    <w:p w:rsidR="00000000" w:rsidDel="00000000" w:rsidP="00000000" w:rsidRDefault="00000000" w:rsidRPr="00000000" w14:paraId="000003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renda que é gerada por sua instituição (por exemplo, doações, prêmios ganhos, investimentos ou comercialização)</w:t>
      </w:r>
    </w:p>
    <w:p w:rsidR="00000000" w:rsidDel="00000000" w:rsidP="00000000" w:rsidRDefault="00000000" w:rsidRPr="00000000" w14:paraId="000003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renda de ensino</w:t>
      </w:r>
    </w:p>
    <w:p w:rsidR="00000000" w:rsidDel="00000000" w:rsidP="00000000" w:rsidRDefault="00000000" w:rsidRPr="00000000" w14:paraId="00000336">
      <w:pPr>
        <w:rPr/>
      </w:pPr>
      <w:r w:rsidDel="00000000" w:rsidR="00000000" w:rsidRPr="00000000">
        <w:rPr>
          <w:rtl w:val="0"/>
        </w:rPr>
      </w:r>
    </w:p>
    <w:p w:rsidR="00000000" w:rsidDel="00000000" w:rsidP="00000000" w:rsidRDefault="00000000" w:rsidRPr="00000000" w14:paraId="00000337">
      <w:pPr>
        <w:rPr/>
      </w:pPr>
      <w:r w:rsidDel="00000000" w:rsidR="00000000" w:rsidRPr="00000000">
        <w:rPr>
          <w:rtl w:val="0"/>
        </w:rPr>
        <w:t xml:space="preserve">Esta é a </w:t>
      </w:r>
      <w:r w:rsidDel="00000000" w:rsidR="00000000" w:rsidRPr="00000000">
        <w:rPr>
          <w:b w:val="1"/>
          <w:rtl w:val="0"/>
        </w:rPr>
        <w:t xml:space="preserve">receita bruta</w:t>
      </w:r>
      <w:r w:rsidDel="00000000" w:rsidR="00000000" w:rsidRPr="00000000">
        <w:rPr>
          <w:rtl w:val="0"/>
        </w:rPr>
        <w:t xml:space="preserve">.</w:t>
      </w:r>
    </w:p>
    <w:p w:rsidR="00000000" w:rsidDel="00000000" w:rsidP="00000000" w:rsidRDefault="00000000" w:rsidRPr="00000000" w14:paraId="00000338">
      <w:pPr>
        <w:rPr/>
      </w:pPr>
      <w:r w:rsidDel="00000000" w:rsidR="00000000" w:rsidRPr="00000000">
        <w:rPr>
          <w:rtl w:val="0"/>
        </w:rPr>
      </w:r>
    </w:p>
    <w:p w:rsidR="00000000" w:rsidDel="00000000" w:rsidP="00000000" w:rsidRDefault="00000000" w:rsidRPr="00000000" w14:paraId="00000339">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Times New Roman" w:cs="Times New Roman" w:eastAsia="Times New Roman" w:hAnsi="Times New Roman"/>
          <w:b w:val="1"/>
          <w:i w:val="0"/>
          <w:smallCaps w:val="0"/>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Receitas de pesquisa por área temática: Medicina</w:t>
      </w:r>
      <w:r w:rsidDel="00000000" w:rsidR="00000000" w:rsidRPr="00000000">
        <w:rPr>
          <w:rtl w:val="0"/>
        </w:rPr>
      </w:r>
    </w:p>
    <w:p w:rsidR="00000000" w:rsidDel="00000000" w:rsidP="00000000" w:rsidRDefault="00000000" w:rsidRPr="00000000" w14:paraId="0000033A">
      <w:pPr>
        <w:rPr/>
      </w:pPr>
      <w:r w:rsidDel="00000000" w:rsidR="00000000" w:rsidRPr="00000000">
        <w:rPr>
          <w:rtl w:val="0"/>
        </w:rPr>
        <w:t xml:space="preserve">A receita que sua instituição recebeu durante este ano (referência) especificamente para fins de pesquisa na área temática: MEDICINA.</w:t>
      </w:r>
    </w:p>
    <w:p w:rsidR="00000000" w:rsidDel="00000000" w:rsidP="00000000" w:rsidRDefault="00000000" w:rsidRPr="00000000" w14:paraId="0000033B">
      <w:pPr>
        <w:rPr/>
      </w:pPr>
      <w:r w:rsidDel="00000000" w:rsidR="00000000" w:rsidRPr="00000000">
        <w:rPr>
          <w:rtl w:val="0"/>
        </w:rPr>
      </w:r>
    </w:p>
    <w:p w:rsidR="00000000" w:rsidDel="00000000" w:rsidP="00000000" w:rsidRDefault="00000000" w:rsidRPr="00000000" w14:paraId="0000033C">
      <w:pPr>
        <w:rPr/>
      </w:pPr>
      <w:r w:rsidDel="00000000" w:rsidR="00000000" w:rsidRPr="00000000">
        <w:rPr>
          <w:b w:val="1"/>
          <w:rtl w:val="0"/>
        </w:rPr>
        <w:t xml:space="preserve">Definição</w:t>
      </w:r>
      <w:r w:rsidDel="00000000" w:rsidR="00000000" w:rsidRPr="00000000">
        <w:rPr>
          <w:rtl w:val="0"/>
        </w:rPr>
        <w:t xml:space="preserve">: Moeda</w:t>
      </w:r>
    </w:p>
    <w:p w:rsidR="00000000" w:rsidDel="00000000" w:rsidP="00000000" w:rsidRDefault="00000000" w:rsidRPr="00000000" w14:paraId="0000033D">
      <w:pPr>
        <w:rPr/>
      </w:pPr>
      <w:r w:rsidDel="00000000" w:rsidR="00000000" w:rsidRPr="00000000">
        <w:rPr>
          <w:rtl w:val="0"/>
        </w:rPr>
        <w:t xml:space="preserve">A receita de pesquisa deve ser fornecida na </w:t>
      </w:r>
      <w:r w:rsidDel="00000000" w:rsidR="00000000" w:rsidRPr="00000000">
        <w:rPr>
          <w:b w:val="1"/>
          <w:rtl w:val="0"/>
        </w:rPr>
        <w:t xml:space="preserve">moeda</w:t>
      </w:r>
      <w:r w:rsidDel="00000000" w:rsidR="00000000" w:rsidRPr="00000000">
        <w:rPr>
          <w:rtl w:val="0"/>
        </w:rPr>
        <w:t xml:space="preserve"> previamente identificada como a usada por sua instituição.</w:t>
      </w:r>
    </w:p>
    <w:p w:rsidR="00000000" w:rsidDel="00000000" w:rsidP="00000000" w:rsidRDefault="00000000" w:rsidRPr="00000000" w14:paraId="0000033E">
      <w:pPr>
        <w:rPr/>
      </w:pPr>
      <w:r w:rsidDel="00000000" w:rsidR="00000000" w:rsidRPr="00000000">
        <w:rPr>
          <w:rtl w:val="0"/>
        </w:rPr>
      </w:r>
    </w:p>
    <w:p w:rsidR="00000000" w:rsidDel="00000000" w:rsidP="00000000" w:rsidRDefault="00000000" w:rsidRPr="00000000" w14:paraId="0000033F">
      <w:pPr>
        <w:rPr/>
      </w:pPr>
      <w:r w:rsidDel="00000000" w:rsidR="00000000" w:rsidRPr="00000000">
        <w:rPr>
          <w:b w:val="1"/>
          <w:rtl w:val="0"/>
        </w:rPr>
        <w:t xml:space="preserve">Definição</w:t>
      </w:r>
      <w:r w:rsidDel="00000000" w:rsidR="00000000" w:rsidRPr="00000000">
        <w:rPr>
          <w:rtl w:val="0"/>
        </w:rPr>
        <w:t xml:space="preserve">: áreas temáticas amplas: consulte o Apêndice 4, página 146, de nosso documento de metodologia</w:t>
      </w:r>
    </w:p>
    <w:p w:rsidR="00000000" w:rsidDel="00000000" w:rsidP="00000000" w:rsidRDefault="00000000" w:rsidRPr="00000000" w14:paraId="000003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STEM </w:t>
      </w:r>
    </w:p>
    <w:p w:rsidR="00000000" w:rsidDel="00000000" w:rsidP="00000000" w:rsidRDefault="00000000" w:rsidRPr="00000000" w14:paraId="000003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Medicina </w:t>
      </w:r>
    </w:p>
    <w:p w:rsidR="00000000" w:rsidDel="00000000" w:rsidP="00000000" w:rsidRDefault="00000000" w:rsidRPr="00000000" w14:paraId="000003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Artes &amp; Humanidades / Ciências Sociais</w:t>
      </w:r>
    </w:p>
    <w:p w:rsidR="00000000" w:rsidDel="00000000" w:rsidP="00000000" w:rsidRDefault="00000000" w:rsidRPr="00000000" w14:paraId="00000343">
      <w:pPr>
        <w:rPr/>
      </w:pPr>
      <w:r w:rsidDel="00000000" w:rsidR="00000000" w:rsidRPr="00000000">
        <w:rPr>
          <w:rtl w:val="0"/>
        </w:rPr>
      </w:r>
    </w:p>
    <w:p w:rsidR="00000000" w:rsidDel="00000000" w:rsidP="00000000" w:rsidRDefault="00000000" w:rsidRPr="00000000" w14:paraId="00000344">
      <w:pPr>
        <w:rPr/>
      </w:pPr>
      <w:r w:rsidDel="00000000" w:rsidR="00000000" w:rsidRPr="00000000">
        <w:rPr>
          <w:b w:val="1"/>
          <w:rtl w:val="0"/>
        </w:rPr>
        <w:t xml:space="preserve">Definição</w:t>
      </w:r>
      <w:r w:rsidDel="00000000" w:rsidR="00000000" w:rsidRPr="00000000">
        <w:rPr>
          <w:rtl w:val="0"/>
        </w:rPr>
        <w:t xml:space="preserve">: Renda de Pesquisa da Indústria</w:t>
      </w:r>
    </w:p>
    <w:p w:rsidR="00000000" w:rsidDel="00000000" w:rsidP="00000000" w:rsidRDefault="00000000" w:rsidRPr="00000000" w14:paraId="00000345">
      <w:pPr>
        <w:rPr/>
      </w:pPr>
      <w:r w:rsidDel="00000000" w:rsidR="00000000" w:rsidRPr="00000000">
        <w:rPr>
          <w:rtl w:val="0"/>
        </w:rPr>
        <w:t xml:space="preserve">Isso incluirá as receitas recebidas da indústria ou de outros organismos comerciais. A receita de pesquisa da indústria e do comércio não deve incluir nada que não venha da indústria. Por exemplo, em algumas bolsas de pesquisa, os programas governamentais contribuem com uma quantia igual à fornecida pela indústria. Este financiamento do governo não deve ser contabilizado.</w:t>
      </w:r>
    </w:p>
    <w:p w:rsidR="00000000" w:rsidDel="00000000" w:rsidP="00000000" w:rsidRDefault="00000000" w:rsidRPr="00000000" w14:paraId="00000346">
      <w:pPr>
        <w:rPr/>
      </w:pPr>
      <w:r w:rsidDel="00000000" w:rsidR="00000000" w:rsidRPr="00000000">
        <w:rPr>
          <w:rtl w:val="0"/>
        </w:rPr>
      </w:r>
    </w:p>
    <w:p w:rsidR="00000000" w:rsidDel="00000000" w:rsidP="00000000" w:rsidRDefault="00000000" w:rsidRPr="00000000" w14:paraId="00000347">
      <w:pPr>
        <w:rPr/>
      </w:pPr>
      <w:r w:rsidDel="00000000" w:rsidR="00000000" w:rsidRPr="00000000">
        <w:rPr>
          <w:rtl w:val="0"/>
        </w:rPr>
        <w:t xml:space="preserve">Isso pode ser o resultado de contratos de curto prazo ou unidades de pesquisa de longo prazo.</w:t>
      </w:r>
    </w:p>
    <w:p w:rsidR="00000000" w:rsidDel="00000000" w:rsidP="00000000" w:rsidRDefault="00000000" w:rsidRPr="00000000" w14:paraId="00000348">
      <w:pPr>
        <w:rPr/>
      </w:pPr>
      <w:r w:rsidDel="00000000" w:rsidR="00000000" w:rsidRPr="00000000">
        <w:rPr>
          <w:rtl w:val="0"/>
        </w:rPr>
      </w:r>
    </w:p>
    <w:p w:rsidR="00000000" w:rsidDel="00000000" w:rsidP="00000000" w:rsidRDefault="00000000" w:rsidRPr="00000000" w14:paraId="00000349">
      <w:pPr>
        <w:rPr/>
      </w:pPr>
      <w:r w:rsidDel="00000000" w:rsidR="00000000" w:rsidRPr="00000000">
        <w:rPr>
          <w:rtl w:val="0"/>
        </w:rPr>
        <w:t xml:space="preserve">Esta é uma pesquisa patrocinada externamente e </w:t>
      </w:r>
      <w:r w:rsidDel="00000000" w:rsidR="00000000" w:rsidRPr="00000000">
        <w:rPr>
          <w:b w:val="1"/>
          <w:rtl w:val="0"/>
        </w:rPr>
        <w:t xml:space="preserve">NÃO incluirá</w:t>
      </w:r>
      <w:r w:rsidDel="00000000" w:rsidR="00000000" w:rsidRPr="00000000">
        <w:rPr>
          <w:rtl w:val="0"/>
        </w:rPr>
        <w:t xml:space="preserve">:</w:t>
      </w:r>
    </w:p>
    <w:p w:rsidR="00000000" w:rsidDel="00000000" w:rsidP="00000000" w:rsidRDefault="00000000" w:rsidRPr="00000000" w14:paraId="0000034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financiamento geral para sua instituição</w:t>
      </w:r>
    </w:p>
    <w:p w:rsidR="00000000" w:rsidDel="00000000" w:rsidP="00000000" w:rsidRDefault="00000000" w:rsidRPr="00000000" w14:paraId="0000034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renda que é gerada por sua instituição (por exemplo, doações, prêmios ganhos, investimentos ou comercialização)</w:t>
      </w:r>
    </w:p>
    <w:p w:rsidR="00000000" w:rsidDel="00000000" w:rsidP="00000000" w:rsidRDefault="00000000" w:rsidRPr="00000000" w14:paraId="0000034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renda de ensino</w:t>
      </w:r>
    </w:p>
    <w:p w:rsidR="00000000" w:rsidDel="00000000" w:rsidP="00000000" w:rsidRDefault="00000000" w:rsidRPr="00000000" w14:paraId="0000034D">
      <w:pPr>
        <w:rPr/>
      </w:pPr>
      <w:r w:rsidDel="00000000" w:rsidR="00000000" w:rsidRPr="00000000">
        <w:rPr>
          <w:rtl w:val="0"/>
        </w:rPr>
      </w:r>
    </w:p>
    <w:p w:rsidR="00000000" w:rsidDel="00000000" w:rsidP="00000000" w:rsidRDefault="00000000" w:rsidRPr="00000000" w14:paraId="0000034E">
      <w:pPr>
        <w:rPr/>
      </w:pPr>
      <w:r w:rsidDel="00000000" w:rsidR="00000000" w:rsidRPr="00000000">
        <w:rPr>
          <w:rtl w:val="0"/>
        </w:rPr>
        <w:t xml:space="preserve">Esta é a </w:t>
      </w:r>
      <w:r w:rsidDel="00000000" w:rsidR="00000000" w:rsidRPr="00000000">
        <w:rPr>
          <w:b w:val="1"/>
          <w:rtl w:val="0"/>
        </w:rPr>
        <w:t xml:space="preserve">receita bruta</w:t>
      </w:r>
      <w:r w:rsidDel="00000000" w:rsidR="00000000" w:rsidRPr="00000000">
        <w:rPr>
          <w:rtl w:val="0"/>
        </w:rPr>
        <w:t xml:space="preserve">.</w:t>
      </w:r>
    </w:p>
    <w:p w:rsidR="00000000" w:rsidDel="00000000" w:rsidP="00000000" w:rsidRDefault="00000000" w:rsidRPr="00000000" w14:paraId="0000034F">
      <w:pPr>
        <w:rPr/>
      </w:pPr>
      <w:r w:rsidDel="00000000" w:rsidR="00000000" w:rsidRPr="00000000">
        <w:rPr>
          <w:rtl w:val="0"/>
        </w:rPr>
      </w:r>
    </w:p>
    <w:p w:rsidR="00000000" w:rsidDel="00000000" w:rsidP="00000000" w:rsidRDefault="00000000" w:rsidRPr="00000000" w14:paraId="00000350">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Times New Roman" w:cs="Times New Roman" w:eastAsia="Times New Roman" w:hAnsi="Times New Roman"/>
          <w:b w:val="1"/>
          <w:i w:val="0"/>
          <w:smallCaps w:val="0"/>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Receitas de pesquisa por área temática: Artes &amp; Humanidades / Ciências Sociais</w:t>
      </w:r>
      <w:r w:rsidDel="00000000" w:rsidR="00000000" w:rsidRPr="00000000">
        <w:rPr>
          <w:rtl w:val="0"/>
        </w:rPr>
      </w:r>
    </w:p>
    <w:p w:rsidR="00000000" w:rsidDel="00000000" w:rsidP="00000000" w:rsidRDefault="00000000" w:rsidRPr="00000000" w14:paraId="00000351">
      <w:pPr>
        <w:rPr/>
      </w:pPr>
      <w:r w:rsidDel="00000000" w:rsidR="00000000" w:rsidRPr="00000000">
        <w:rPr>
          <w:rtl w:val="0"/>
        </w:rPr>
        <w:t xml:space="preserve">A receita que sua instituição recebeu durante este ano (referência) especificamente para fins de pesquisa na área temática: Artes &amp; Humanidades / Ciências Sociais.</w:t>
      </w:r>
    </w:p>
    <w:p w:rsidR="00000000" w:rsidDel="00000000" w:rsidP="00000000" w:rsidRDefault="00000000" w:rsidRPr="00000000" w14:paraId="00000352">
      <w:pPr>
        <w:rPr/>
      </w:pPr>
      <w:r w:rsidDel="00000000" w:rsidR="00000000" w:rsidRPr="00000000">
        <w:rPr>
          <w:rtl w:val="0"/>
        </w:rPr>
      </w:r>
    </w:p>
    <w:p w:rsidR="00000000" w:rsidDel="00000000" w:rsidP="00000000" w:rsidRDefault="00000000" w:rsidRPr="00000000" w14:paraId="00000353">
      <w:pPr>
        <w:rPr/>
      </w:pPr>
      <w:r w:rsidDel="00000000" w:rsidR="00000000" w:rsidRPr="00000000">
        <w:rPr>
          <w:b w:val="1"/>
          <w:rtl w:val="0"/>
        </w:rPr>
        <w:t xml:space="preserve">Definição</w:t>
      </w:r>
      <w:r w:rsidDel="00000000" w:rsidR="00000000" w:rsidRPr="00000000">
        <w:rPr>
          <w:rtl w:val="0"/>
        </w:rPr>
        <w:t xml:space="preserve">: Moeda</w:t>
      </w:r>
    </w:p>
    <w:p w:rsidR="00000000" w:rsidDel="00000000" w:rsidP="00000000" w:rsidRDefault="00000000" w:rsidRPr="00000000" w14:paraId="00000354">
      <w:pPr>
        <w:rPr/>
      </w:pPr>
      <w:r w:rsidDel="00000000" w:rsidR="00000000" w:rsidRPr="00000000">
        <w:rPr>
          <w:rtl w:val="0"/>
        </w:rPr>
        <w:t xml:space="preserve">A receita de pesquisa deve ser fornecida na </w:t>
      </w:r>
      <w:r w:rsidDel="00000000" w:rsidR="00000000" w:rsidRPr="00000000">
        <w:rPr>
          <w:b w:val="1"/>
          <w:rtl w:val="0"/>
        </w:rPr>
        <w:t xml:space="preserve">moeda</w:t>
      </w:r>
      <w:r w:rsidDel="00000000" w:rsidR="00000000" w:rsidRPr="00000000">
        <w:rPr>
          <w:rtl w:val="0"/>
        </w:rPr>
        <w:t xml:space="preserve"> previamente identificada como a usada por sua instituição.</w:t>
      </w:r>
    </w:p>
    <w:p w:rsidR="00000000" w:rsidDel="00000000" w:rsidP="00000000" w:rsidRDefault="00000000" w:rsidRPr="00000000" w14:paraId="00000355">
      <w:pPr>
        <w:rPr/>
      </w:pPr>
      <w:r w:rsidDel="00000000" w:rsidR="00000000" w:rsidRPr="00000000">
        <w:rPr>
          <w:rtl w:val="0"/>
        </w:rPr>
      </w:r>
    </w:p>
    <w:p w:rsidR="00000000" w:rsidDel="00000000" w:rsidP="00000000" w:rsidRDefault="00000000" w:rsidRPr="00000000" w14:paraId="00000356">
      <w:pPr>
        <w:rPr/>
      </w:pPr>
      <w:r w:rsidDel="00000000" w:rsidR="00000000" w:rsidRPr="00000000">
        <w:rPr>
          <w:b w:val="1"/>
          <w:rtl w:val="0"/>
        </w:rPr>
        <w:t xml:space="preserve">Definição</w:t>
      </w:r>
      <w:r w:rsidDel="00000000" w:rsidR="00000000" w:rsidRPr="00000000">
        <w:rPr>
          <w:rtl w:val="0"/>
        </w:rPr>
        <w:t xml:space="preserve">: áreas temáticas amplas: consulte o Apêndice 4, página 146, de nosso documento de metodologia</w:t>
      </w:r>
    </w:p>
    <w:p w:rsidR="00000000" w:rsidDel="00000000" w:rsidP="00000000" w:rsidRDefault="00000000" w:rsidRPr="00000000" w14:paraId="000003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STEM </w:t>
      </w:r>
    </w:p>
    <w:p w:rsidR="00000000" w:rsidDel="00000000" w:rsidP="00000000" w:rsidRDefault="00000000" w:rsidRPr="00000000" w14:paraId="000003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Medicina </w:t>
      </w:r>
    </w:p>
    <w:p w:rsidR="00000000" w:rsidDel="00000000" w:rsidP="00000000" w:rsidRDefault="00000000" w:rsidRPr="00000000" w14:paraId="000003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Artes &amp; Humanidades / Ciências Sociais</w:t>
      </w:r>
    </w:p>
    <w:p w:rsidR="00000000" w:rsidDel="00000000" w:rsidP="00000000" w:rsidRDefault="00000000" w:rsidRPr="00000000" w14:paraId="0000035A">
      <w:pPr>
        <w:rPr/>
      </w:pPr>
      <w:r w:rsidDel="00000000" w:rsidR="00000000" w:rsidRPr="00000000">
        <w:rPr>
          <w:rtl w:val="0"/>
        </w:rPr>
      </w:r>
    </w:p>
    <w:p w:rsidR="00000000" w:rsidDel="00000000" w:rsidP="00000000" w:rsidRDefault="00000000" w:rsidRPr="00000000" w14:paraId="0000035B">
      <w:pPr>
        <w:rPr/>
      </w:pPr>
      <w:r w:rsidDel="00000000" w:rsidR="00000000" w:rsidRPr="00000000">
        <w:rPr>
          <w:b w:val="1"/>
          <w:rtl w:val="0"/>
        </w:rPr>
        <w:t xml:space="preserve">Definição</w:t>
      </w:r>
      <w:r w:rsidDel="00000000" w:rsidR="00000000" w:rsidRPr="00000000">
        <w:rPr>
          <w:rtl w:val="0"/>
        </w:rPr>
        <w:t xml:space="preserve">: Renda de Pesquisa da Indústria</w:t>
      </w:r>
    </w:p>
    <w:p w:rsidR="00000000" w:rsidDel="00000000" w:rsidP="00000000" w:rsidRDefault="00000000" w:rsidRPr="00000000" w14:paraId="0000035C">
      <w:pPr>
        <w:rPr/>
      </w:pPr>
      <w:r w:rsidDel="00000000" w:rsidR="00000000" w:rsidRPr="00000000">
        <w:rPr>
          <w:rtl w:val="0"/>
        </w:rPr>
        <w:t xml:space="preserve">Isso incluirá as receitas recebidas da indústria ou de outros organismos comerciais. A receita de pesquisa da indústria e do comércio não deve incluir nada que não venha da indústria. Por exemplo, em algumas bolsas de pesquisa, os programas governamentais contribuem com uma quantia igual à fornecida pela indústria. Este financiamento do governo não deve ser contabilizado.</w:t>
      </w:r>
    </w:p>
    <w:p w:rsidR="00000000" w:rsidDel="00000000" w:rsidP="00000000" w:rsidRDefault="00000000" w:rsidRPr="00000000" w14:paraId="0000035D">
      <w:pPr>
        <w:rPr/>
      </w:pPr>
      <w:r w:rsidDel="00000000" w:rsidR="00000000" w:rsidRPr="00000000">
        <w:rPr>
          <w:rtl w:val="0"/>
        </w:rPr>
      </w:r>
    </w:p>
    <w:p w:rsidR="00000000" w:rsidDel="00000000" w:rsidP="00000000" w:rsidRDefault="00000000" w:rsidRPr="00000000" w14:paraId="0000035E">
      <w:pPr>
        <w:rPr/>
      </w:pPr>
      <w:r w:rsidDel="00000000" w:rsidR="00000000" w:rsidRPr="00000000">
        <w:rPr>
          <w:rtl w:val="0"/>
        </w:rPr>
        <w:t xml:space="preserve">Isso pode ser o resultado de contratos de curto prazo ou unidades de pesquisa de longo prazo.</w:t>
      </w:r>
    </w:p>
    <w:p w:rsidR="00000000" w:rsidDel="00000000" w:rsidP="00000000" w:rsidRDefault="00000000" w:rsidRPr="00000000" w14:paraId="0000035F">
      <w:pPr>
        <w:rPr/>
      </w:pPr>
      <w:r w:rsidDel="00000000" w:rsidR="00000000" w:rsidRPr="00000000">
        <w:rPr>
          <w:rtl w:val="0"/>
        </w:rPr>
      </w:r>
    </w:p>
    <w:p w:rsidR="00000000" w:rsidDel="00000000" w:rsidP="00000000" w:rsidRDefault="00000000" w:rsidRPr="00000000" w14:paraId="00000360">
      <w:pPr>
        <w:rPr/>
      </w:pPr>
      <w:r w:rsidDel="00000000" w:rsidR="00000000" w:rsidRPr="00000000">
        <w:rPr>
          <w:rtl w:val="0"/>
        </w:rPr>
        <w:t xml:space="preserve">Esta é uma pesquisa patrocinada externamente e </w:t>
      </w:r>
      <w:r w:rsidDel="00000000" w:rsidR="00000000" w:rsidRPr="00000000">
        <w:rPr>
          <w:b w:val="1"/>
          <w:rtl w:val="0"/>
        </w:rPr>
        <w:t xml:space="preserve">NÃO incluirá</w:t>
      </w:r>
      <w:r w:rsidDel="00000000" w:rsidR="00000000" w:rsidRPr="00000000">
        <w:rPr>
          <w:rtl w:val="0"/>
        </w:rPr>
        <w:t xml:space="preserve">:</w:t>
      </w:r>
    </w:p>
    <w:p w:rsidR="00000000" w:rsidDel="00000000" w:rsidP="00000000" w:rsidRDefault="00000000" w:rsidRPr="00000000" w14:paraId="0000036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financiamento geral para sua instituição</w:t>
      </w:r>
    </w:p>
    <w:p w:rsidR="00000000" w:rsidDel="00000000" w:rsidP="00000000" w:rsidRDefault="00000000" w:rsidRPr="00000000" w14:paraId="0000036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renda que é gerada por sua instituição (por exemplo, doações, prêmios ganhos, investimentos ou comercialização)</w:t>
      </w:r>
    </w:p>
    <w:p w:rsidR="00000000" w:rsidDel="00000000" w:rsidP="00000000" w:rsidRDefault="00000000" w:rsidRPr="00000000" w14:paraId="0000036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renda de ensino</w:t>
      </w:r>
    </w:p>
    <w:p w:rsidR="00000000" w:rsidDel="00000000" w:rsidP="00000000" w:rsidRDefault="00000000" w:rsidRPr="00000000" w14:paraId="00000364">
      <w:pPr>
        <w:rPr/>
      </w:pPr>
      <w:r w:rsidDel="00000000" w:rsidR="00000000" w:rsidRPr="00000000">
        <w:rPr>
          <w:rtl w:val="0"/>
        </w:rPr>
      </w:r>
    </w:p>
    <w:p w:rsidR="00000000" w:rsidDel="00000000" w:rsidP="00000000" w:rsidRDefault="00000000" w:rsidRPr="00000000" w14:paraId="00000365">
      <w:pPr>
        <w:rPr/>
      </w:pPr>
      <w:r w:rsidDel="00000000" w:rsidR="00000000" w:rsidRPr="00000000">
        <w:rPr>
          <w:rtl w:val="0"/>
        </w:rPr>
        <w:t xml:space="preserve">Esta é a </w:t>
      </w:r>
      <w:r w:rsidDel="00000000" w:rsidR="00000000" w:rsidRPr="00000000">
        <w:rPr>
          <w:b w:val="1"/>
          <w:rtl w:val="0"/>
        </w:rPr>
        <w:t xml:space="preserve">receita bruta</w:t>
      </w:r>
      <w:r w:rsidDel="00000000" w:rsidR="00000000" w:rsidRPr="00000000">
        <w:rPr>
          <w:rtl w:val="0"/>
        </w:rPr>
        <w:t xml:space="preserve">.</w:t>
      </w:r>
    </w:p>
    <w:p w:rsidR="00000000" w:rsidDel="00000000" w:rsidP="00000000" w:rsidRDefault="00000000" w:rsidRPr="00000000" w14:paraId="00000366">
      <w:pPr>
        <w:rPr/>
      </w:pPr>
      <w:r w:rsidDel="00000000" w:rsidR="00000000" w:rsidRPr="00000000">
        <w:rPr>
          <w:rtl w:val="0"/>
        </w:rPr>
      </w:r>
    </w:p>
    <w:p w:rsidR="00000000" w:rsidDel="00000000" w:rsidP="00000000" w:rsidRDefault="00000000" w:rsidRPr="00000000" w14:paraId="00000367">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1"/>
          <w:i w:val="0"/>
          <w:smallCaps w:val="0"/>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Número de empregados</w:t>
      </w:r>
    </w:p>
    <w:p w:rsidR="00000000" w:rsidDel="00000000" w:rsidP="00000000" w:rsidRDefault="00000000" w:rsidRPr="00000000" w14:paraId="00000368">
      <w:pPr>
        <w:rPr/>
      </w:pPr>
      <w:r w:rsidDel="00000000" w:rsidR="00000000" w:rsidRPr="00000000">
        <w:rPr>
          <w:rtl w:val="0"/>
        </w:rPr>
        <w:t xml:space="preserve">Este é o número de funcionários FTE (</w:t>
      </w:r>
      <w:r w:rsidDel="00000000" w:rsidR="00000000" w:rsidRPr="00000000">
        <w:rPr>
          <w:i w:val="1"/>
          <w:rtl w:val="0"/>
        </w:rPr>
        <w:t xml:space="preserve">Full Time Equivalent</w:t>
      </w:r>
      <w:r w:rsidDel="00000000" w:rsidR="00000000" w:rsidRPr="00000000">
        <w:rPr>
          <w:rtl w:val="0"/>
        </w:rPr>
        <w:t xml:space="preserve">), incluindo serviços principais terceirizados. Normalmente, um empregado em termos legais é uma pessoa que é contratada por um salário, ordenado, honorário ou pagamento para realizar trabalho para um empregador. Isso inclui todo o pessoal acadêmico. Isso não inclui consultores. </w:t>
      </w:r>
    </w:p>
    <w:p w:rsidR="00000000" w:rsidDel="00000000" w:rsidP="00000000" w:rsidRDefault="00000000" w:rsidRPr="00000000" w14:paraId="00000369">
      <w:pPr>
        <w:rPr/>
      </w:pPr>
      <w:r w:rsidDel="00000000" w:rsidR="00000000" w:rsidRPr="00000000">
        <w:rPr>
          <w:rtl w:val="0"/>
        </w:rPr>
      </w:r>
    </w:p>
    <w:p w:rsidR="00000000" w:rsidDel="00000000" w:rsidP="00000000" w:rsidRDefault="00000000" w:rsidRPr="00000000" w14:paraId="0000036A">
      <w:pPr>
        <w:rPr/>
      </w:pPr>
      <w:r w:rsidDel="00000000" w:rsidR="00000000" w:rsidRPr="00000000">
        <w:rPr>
          <w:rtl w:val="0"/>
        </w:rPr>
        <w:t xml:space="preserve">O FTE de um funcionário pode ser calculado como o número total de horas trabalhadas durante o ano, dividido pelo número de horas de trabalho de uma pessoa em tempo integral.</w:t>
      </w:r>
    </w:p>
    <w:p w:rsidR="00000000" w:rsidDel="00000000" w:rsidP="00000000" w:rsidRDefault="00000000" w:rsidRPr="00000000" w14:paraId="0000036B">
      <w:pPr>
        <w:rPr/>
      </w:pPr>
      <w:r w:rsidDel="00000000" w:rsidR="00000000" w:rsidRPr="00000000">
        <w:rPr>
          <w:rtl w:val="0"/>
        </w:rPr>
      </w:r>
    </w:p>
    <w:p w:rsidR="00000000" w:rsidDel="00000000" w:rsidP="00000000" w:rsidRDefault="00000000" w:rsidRPr="00000000" w14:paraId="0000036C">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1"/>
          <w:i w:val="0"/>
          <w:smallCaps w:val="0"/>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Número de acadêmicos (docentes)</w:t>
      </w:r>
    </w:p>
    <w:p w:rsidR="00000000" w:rsidDel="00000000" w:rsidP="00000000" w:rsidRDefault="00000000" w:rsidRPr="00000000" w14:paraId="0000036D">
      <w:pPr>
        <w:rPr/>
      </w:pPr>
      <w:r w:rsidDel="00000000" w:rsidR="00000000" w:rsidRPr="00000000">
        <w:rPr>
          <w:rtl w:val="0"/>
        </w:rPr>
        <w:t xml:space="preserve">Este é o número FTE (</w:t>
      </w:r>
      <w:r w:rsidDel="00000000" w:rsidR="00000000" w:rsidRPr="00000000">
        <w:rPr>
          <w:i w:val="1"/>
          <w:rtl w:val="0"/>
        </w:rPr>
        <w:t xml:space="preserve">Full Time Equivalent</w:t>
      </w:r>
      <w:r w:rsidDel="00000000" w:rsidR="00000000" w:rsidRPr="00000000">
        <w:rPr>
          <w:rtl w:val="0"/>
        </w:rPr>
        <w:t xml:space="preserve">) de funcionários empregados em uma </w:t>
      </w:r>
      <w:r w:rsidDel="00000000" w:rsidR="00000000" w:rsidRPr="00000000">
        <w:rPr>
          <w:b w:val="1"/>
          <w:rtl w:val="0"/>
        </w:rPr>
        <w:t xml:space="preserve">posição acadêmic</w:t>
      </w:r>
      <w:r w:rsidDel="00000000" w:rsidR="00000000" w:rsidRPr="00000000">
        <w:rPr>
          <w:rtl w:val="0"/>
        </w:rPr>
        <w:t xml:space="preserve">a, por exemplo, palestrante, leitor, professor que leciona, pesquisa ou faz ambos, referente ao ano de referência.</w:t>
      </w:r>
    </w:p>
    <w:p w:rsidR="00000000" w:rsidDel="00000000" w:rsidP="00000000" w:rsidRDefault="00000000" w:rsidRPr="00000000" w14:paraId="0000036E">
      <w:pPr>
        <w:rPr/>
      </w:pPr>
      <w:r w:rsidDel="00000000" w:rsidR="00000000" w:rsidRPr="00000000">
        <w:rPr>
          <w:rtl w:val="0"/>
        </w:rPr>
      </w:r>
    </w:p>
    <w:p w:rsidR="00000000" w:rsidDel="00000000" w:rsidP="00000000" w:rsidRDefault="00000000" w:rsidRPr="00000000" w14:paraId="0000036F">
      <w:pPr>
        <w:rPr/>
      </w:pPr>
      <w:r w:rsidDel="00000000" w:rsidR="00000000" w:rsidRPr="00000000">
        <w:rPr>
          <w:b w:val="1"/>
          <w:rtl w:val="0"/>
        </w:rPr>
        <w:t xml:space="preserve">Definição</w:t>
      </w:r>
      <w:r w:rsidDel="00000000" w:rsidR="00000000" w:rsidRPr="00000000">
        <w:rPr>
          <w:rtl w:val="0"/>
        </w:rPr>
        <w:t xml:space="preserve">: Equipe Acadêmica</w:t>
      </w:r>
    </w:p>
    <w:p w:rsidR="00000000" w:rsidDel="00000000" w:rsidP="00000000" w:rsidRDefault="00000000" w:rsidRPr="00000000" w14:paraId="00000370">
      <w:pPr>
        <w:rPr/>
      </w:pPr>
      <w:r w:rsidDel="00000000" w:rsidR="00000000" w:rsidRPr="00000000">
        <w:rPr>
          <w:rtl w:val="0"/>
        </w:rPr>
        <w:t xml:space="preserve">Indivíduos empregados em uma </w:t>
      </w:r>
      <w:r w:rsidDel="00000000" w:rsidR="00000000" w:rsidRPr="00000000">
        <w:rPr>
          <w:b w:val="1"/>
          <w:rtl w:val="0"/>
        </w:rPr>
        <w:t xml:space="preserve">posição acadêmica</w:t>
      </w:r>
      <w:r w:rsidDel="00000000" w:rsidR="00000000" w:rsidRPr="00000000">
        <w:rPr>
          <w:rtl w:val="0"/>
        </w:rPr>
        <w:t xml:space="preserve">, por ex. conferencista, leitor, professor que ensina, pesquisa ou ambos. Nos EUA, isso incluiria, mas não se limitaria a "corpo docente".</w:t>
      </w:r>
    </w:p>
    <w:p w:rsidR="00000000" w:rsidDel="00000000" w:rsidP="00000000" w:rsidRDefault="00000000" w:rsidRPr="00000000" w14:paraId="00000371">
      <w:pPr>
        <w:rPr/>
      </w:pPr>
      <w:r w:rsidDel="00000000" w:rsidR="00000000" w:rsidRPr="00000000">
        <w:rPr>
          <w:rtl w:val="0"/>
        </w:rPr>
      </w:r>
    </w:p>
    <w:p w:rsidR="00000000" w:rsidDel="00000000" w:rsidP="00000000" w:rsidRDefault="00000000" w:rsidRPr="00000000" w14:paraId="00000372">
      <w:pPr>
        <w:rPr/>
      </w:pPr>
      <w:r w:rsidDel="00000000" w:rsidR="00000000" w:rsidRPr="00000000">
        <w:rPr>
          <w:rtl w:val="0"/>
        </w:rPr>
        <w:t xml:space="preserve">As funções da universidade incluem ensino e pesquisa, mas também podem incluir:</w:t>
      </w:r>
    </w:p>
    <w:p w:rsidR="00000000" w:rsidDel="00000000" w:rsidP="00000000" w:rsidRDefault="00000000" w:rsidRPr="00000000" w14:paraId="0000037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equipe apenas de pesquisa</w:t>
      </w:r>
    </w:p>
    <w:p w:rsidR="00000000" w:rsidDel="00000000" w:rsidP="00000000" w:rsidRDefault="00000000" w:rsidRPr="00000000" w14:paraId="0000037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assistentes e professores associados</w:t>
      </w:r>
    </w:p>
    <w:p w:rsidR="00000000" w:rsidDel="00000000" w:rsidP="00000000" w:rsidRDefault="00000000" w:rsidRPr="00000000" w14:paraId="0000037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pessoal permanente e pessoal empregado com base em contrato de longo prazo</w:t>
      </w:r>
    </w:p>
    <w:p w:rsidR="00000000" w:rsidDel="00000000" w:rsidP="00000000" w:rsidRDefault="00000000" w:rsidRPr="00000000" w14:paraId="00000376">
      <w:pPr>
        <w:rPr/>
      </w:pPr>
      <w:r w:rsidDel="00000000" w:rsidR="00000000" w:rsidRPr="00000000">
        <w:rPr>
          <w:rtl w:val="0"/>
        </w:rPr>
      </w:r>
    </w:p>
    <w:p w:rsidR="00000000" w:rsidDel="00000000" w:rsidP="00000000" w:rsidRDefault="00000000" w:rsidRPr="00000000" w14:paraId="00000377">
      <w:pPr>
        <w:rPr/>
      </w:pPr>
      <w:r w:rsidDel="00000000" w:rsidR="00000000" w:rsidRPr="00000000">
        <w:rPr>
          <w:rtl w:val="0"/>
        </w:rPr>
        <w:t xml:space="preserve">“Equipe Acadêmica” em geral</w:t>
      </w:r>
      <w:r w:rsidDel="00000000" w:rsidR="00000000" w:rsidRPr="00000000">
        <w:rPr>
          <w:b w:val="1"/>
          <w:rtl w:val="0"/>
        </w:rPr>
        <w:t xml:space="preserve"> NÃO inclui</w:t>
      </w:r>
      <w:r w:rsidDel="00000000" w:rsidR="00000000" w:rsidRPr="00000000">
        <w:rPr>
          <w:rtl w:val="0"/>
        </w:rPr>
        <w:t xml:space="preserve">:</w:t>
      </w:r>
    </w:p>
    <w:p w:rsidR="00000000" w:rsidDel="00000000" w:rsidP="00000000" w:rsidRDefault="00000000" w:rsidRPr="00000000" w14:paraId="0000037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assistentes de pesquisa, clínicos de todos os tipos (a menos que também tenham cargo acadêmico), técnicos e funcionários que apóiam a infraestrutura geral da instituição ou alunos (de todos os níveis).</w:t>
      </w:r>
    </w:p>
    <w:p w:rsidR="00000000" w:rsidDel="00000000" w:rsidP="00000000" w:rsidRDefault="00000000" w:rsidRPr="00000000" w14:paraId="0000037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funcionários que têm um cargo acadêmico, mas não estão mais ativos (por exemplo, cargos honorários ou funcionários aposentados) ou funcionários visitantes.</w:t>
      </w:r>
    </w:p>
    <w:p w:rsidR="00000000" w:rsidDel="00000000" w:rsidP="00000000" w:rsidRDefault="00000000" w:rsidRPr="00000000" w14:paraId="0000037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médicos de hospitais afiliados, a menos que também tenham um cargo acadêmico e uma parte considerável de sua carga de trabalho envolva ensino ou pesquisa</w:t>
      </w:r>
    </w:p>
    <w:p w:rsidR="00000000" w:rsidDel="00000000" w:rsidP="00000000" w:rsidRDefault="00000000" w:rsidRPr="00000000" w14:paraId="0000037B">
      <w:pPr>
        <w:rPr/>
      </w:pPr>
      <w:r w:rsidDel="00000000" w:rsidR="00000000" w:rsidRPr="00000000">
        <w:rPr>
          <w:rtl w:val="0"/>
        </w:rPr>
      </w:r>
    </w:p>
    <w:p w:rsidR="00000000" w:rsidDel="00000000" w:rsidP="00000000" w:rsidRDefault="00000000" w:rsidRPr="00000000" w14:paraId="0000037C">
      <w:pPr>
        <w:rPr/>
      </w:pPr>
      <w:r w:rsidDel="00000000" w:rsidR="00000000" w:rsidRPr="00000000">
        <w:rPr>
          <w:b w:val="1"/>
          <w:rtl w:val="0"/>
        </w:rPr>
        <w:t xml:space="preserve">Definição</w:t>
      </w:r>
      <w:r w:rsidDel="00000000" w:rsidR="00000000" w:rsidRPr="00000000">
        <w:rPr>
          <w:rtl w:val="0"/>
        </w:rPr>
        <w:t xml:space="preserve">: FTE</w:t>
      </w:r>
    </w:p>
    <w:p w:rsidR="00000000" w:rsidDel="00000000" w:rsidP="00000000" w:rsidRDefault="00000000" w:rsidRPr="00000000" w14:paraId="0000037D">
      <w:pPr>
        <w:rPr/>
      </w:pPr>
      <w:r w:rsidDel="00000000" w:rsidR="00000000" w:rsidRPr="00000000">
        <w:rPr>
          <w:rtl w:val="0"/>
        </w:rPr>
        <w:t xml:space="preserve">O FTE (</w:t>
      </w:r>
      <w:r w:rsidDel="00000000" w:rsidR="00000000" w:rsidRPr="00000000">
        <w:rPr>
          <w:i w:val="1"/>
          <w:rtl w:val="0"/>
        </w:rPr>
        <w:t xml:space="preserve">Full Time Equivalent</w:t>
      </w:r>
      <w:r w:rsidDel="00000000" w:rsidR="00000000" w:rsidRPr="00000000">
        <w:rPr>
          <w:rtl w:val="0"/>
        </w:rPr>
        <w:t xml:space="preserve">) de um funcionário pode ser calculado como o número total de horas trabalhadas durante o ano, dividido pelo número de horas de trabalho de uma pessoa em tempo integral.</w:t>
      </w:r>
    </w:p>
    <w:p w:rsidR="00000000" w:rsidDel="00000000" w:rsidP="00000000" w:rsidRDefault="00000000" w:rsidRPr="00000000" w14:paraId="0000037E">
      <w:pPr>
        <w:rPr/>
      </w:pPr>
      <w:r w:rsidDel="00000000" w:rsidR="00000000" w:rsidRPr="00000000">
        <w:rPr>
          <w:rtl w:val="0"/>
        </w:rPr>
      </w:r>
    </w:p>
    <w:p w:rsidR="00000000" w:rsidDel="00000000" w:rsidP="00000000" w:rsidRDefault="00000000" w:rsidRPr="00000000" w14:paraId="0000037F">
      <w:pPr>
        <w:rPr/>
      </w:pPr>
      <w:r w:rsidDel="00000000" w:rsidR="00000000" w:rsidRPr="00000000">
        <w:rPr>
          <w:rtl w:val="0"/>
        </w:rPr>
        <w:t xml:space="preserve">Este é o número FTE (</w:t>
      </w:r>
      <w:r w:rsidDel="00000000" w:rsidR="00000000" w:rsidRPr="00000000">
        <w:rPr>
          <w:i w:val="1"/>
          <w:rtl w:val="0"/>
        </w:rPr>
        <w:t xml:space="preserve">Full Time Equivalent</w:t>
      </w:r>
      <w:r w:rsidDel="00000000" w:rsidR="00000000" w:rsidRPr="00000000">
        <w:rPr>
          <w:rtl w:val="0"/>
        </w:rPr>
        <w:t xml:space="preserve">) de funcionários empregados em uma posição acadêmica, por exemplo, palestrante, leitor, professor que leciona, pesquisa ou faz ambos, referente ao ano de referência.</w:t>
      </w:r>
    </w:p>
    <w:p w:rsidR="00000000" w:rsidDel="00000000" w:rsidP="00000000" w:rsidRDefault="00000000" w:rsidRPr="00000000" w14:paraId="00000380">
      <w:pPr>
        <w:rPr/>
      </w:pPr>
      <w:r w:rsidDel="00000000" w:rsidR="00000000" w:rsidRPr="00000000">
        <w:rPr>
          <w:rtl w:val="0"/>
        </w:rPr>
      </w:r>
    </w:p>
    <w:p w:rsidR="00000000" w:rsidDel="00000000" w:rsidP="00000000" w:rsidRDefault="00000000" w:rsidRPr="00000000" w14:paraId="00000381">
      <w:pPr>
        <w:rPr/>
      </w:pPr>
      <w:r w:rsidDel="00000000" w:rsidR="00000000" w:rsidRPr="00000000">
        <w:rPr>
          <w:b w:val="1"/>
          <w:rtl w:val="0"/>
        </w:rPr>
        <w:t xml:space="preserve">Definição</w:t>
      </w:r>
      <w:r w:rsidDel="00000000" w:rsidR="00000000" w:rsidRPr="00000000">
        <w:rPr>
          <w:rtl w:val="0"/>
        </w:rPr>
        <w:t xml:space="preserve">: “Equipe Acadêmica”</w:t>
      </w:r>
    </w:p>
    <w:p w:rsidR="00000000" w:rsidDel="00000000" w:rsidP="00000000" w:rsidRDefault="00000000" w:rsidRPr="00000000" w14:paraId="00000382">
      <w:pPr>
        <w:rPr/>
      </w:pPr>
      <w:r w:rsidDel="00000000" w:rsidR="00000000" w:rsidRPr="00000000">
        <w:rPr>
          <w:rtl w:val="0"/>
        </w:rPr>
        <w:t xml:space="preserve">Indivíduos empregados em uma posição acadêmica, por ex. conferencista, leitor, professor que ensina, pesquisa ou ambos. Nos EUA, isso incluiria, mas não se limitaria a "corpo docente".</w:t>
      </w:r>
    </w:p>
    <w:p w:rsidR="00000000" w:rsidDel="00000000" w:rsidP="00000000" w:rsidRDefault="00000000" w:rsidRPr="00000000" w14:paraId="00000383">
      <w:pPr>
        <w:rPr/>
      </w:pPr>
      <w:r w:rsidDel="00000000" w:rsidR="00000000" w:rsidRPr="00000000">
        <w:rPr>
          <w:rtl w:val="0"/>
        </w:rPr>
      </w:r>
    </w:p>
    <w:p w:rsidR="00000000" w:rsidDel="00000000" w:rsidP="00000000" w:rsidRDefault="00000000" w:rsidRPr="00000000" w14:paraId="00000384">
      <w:pPr>
        <w:rPr/>
      </w:pPr>
      <w:r w:rsidDel="00000000" w:rsidR="00000000" w:rsidRPr="00000000">
        <w:rPr>
          <w:rtl w:val="0"/>
        </w:rPr>
        <w:t xml:space="preserve">As funções da universidade </w:t>
      </w:r>
      <w:r w:rsidDel="00000000" w:rsidR="00000000" w:rsidRPr="00000000">
        <w:rPr>
          <w:b w:val="1"/>
          <w:rtl w:val="0"/>
        </w:rPr>
        <w:t xml:space="preserve">incluem </w:t>
      </w:r>
      <w:r w:rsidDel="00000000" w:rsidR="00000000" w:rsidRPr="00000000">
        <w:rPr>
          <w:rtl w:val="0"/>
        </w:rPr>
        <w:t xml:space="preserve">ensino e pesquisa, mas também podem incluir:</w:t>
      </w:r>
    </w:p>
    <w:p w:rsidR="00000000" w:rsidDel="00000000" w:rsidP="00000000" w:rsidRDefault="00000000" w:rsidRPr="00000000" w14:paraId="00000385">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equipe apenas de pesquisa</w:t>
      </w:r>
    </w:p>
    <w:p w:rsidR="00000000" w:rsidDel="00000000" w:rsidP="00000000" w:rsidRDefault="00000000" w:rsidRPr="00000000" w14:paraId="00000386">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assistentes e professores associados</w:t>
      </w:r>
    </w:p>
    <w:p w:rsidR="00000000" w:rsidDel="00000000" w:rsidP="00000000" w:rsidRDefault="00000000" w:rsidRPr="00000000" w14:paraId="00000387">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pessoal permanente e pessoal empregado com base em contrato de longo prazo</w:t>
      </w:r>
    </w:p>
    <w:p w:rsidR="00000000" w:rsidDel="00000000" w:rsidP="00000000" w:rsidRDefault="00000000" w:rsidRPr="00000000" w14:paraId="00000388">
      <w:pPr>
        <w:rPr/>
      </w:pPr>
      <w:r w:rsidDel="00000000" w:rsidR="00000000" w:rsidRPr="00000000">
        <w:rPr>
          <w:rtl w:val="0"/>
        </w:rPr>
      </w:r>
    </w:p>
    <w:p w:rsidR="00000000" w:rsidDel="00000000" w:rsidP="00000000" w:rsidRDefault="00000000" w:rsidRPr="00000000" w14:paraId="00000389">
      <w:pPr>
        <w:rPr/>
      </w:pPr>
      <w:r w:rsidDel="00000000" w:rsidR="00000000" w:rsidRPr="00000000">
        <w:rPr>
          <w:rtl w:val="0"/>
        </w:rPr>
        <w:t xml:space="preserve">‘Equipe Acadêmica’ em geral </w:t>
      </w:r>
      <w:r w:rsidDel="00000000" w:rsidR="00000000" w:rsidRPr="00000000">
        <w:rPr>
          <w:b w:val="1"/>
          <w:rtl w:val="0"/>
        </w:rPr>
        <w:t xml:space="preserve">NÃO inclui</w:t>
      </w:r>
      <w:r w:rsidDel="00000000" w:rsidR="00000000" w:rsidRPr="00000000">
        <w:rPr>
          <w:rtl w:val="0"/>
        </w:rPr>
        <w:t xml:space="preserve">:</w:t>
      </w:r>
    </w:p>
    <w:p w:rsidR="00000000" w:rsidDel="00000000" w:rsidP="00000000" w:rsidRDefault="00000000" w:rsidRPr="00000000" w14:paraId="0000038A">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assistentes de pesquisa, clínicos de todos os tipos (a menos que também tenham cargo acadêmico), técnicos e funcionários que apóiam a infraestrutura geral da instituição ou alunos (de todos os níveis).</w:t>
      </w:r>
    </w:p>
    <w:p w:rsidR="00000000" w:rsidDel="00000000" w:rsidP="00000000" w:rsidRDefault="00000000" w:rsidRPr="00000000" w14:paraId="0000038B">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funcionários que têm um cargo acadêmico, mas não estão mais ativos (por exemplo, cargos honorários ou funcionários aposentados) ou funcionários visitantes.</w:t>
      </w:r>
    </w:p>
    <w:p w:rsidR="00000000" w:rsidDel="00000000" w:rsidP="00000000" w:rsidRDefault="00000000" w:rsidRPr="00000000" w14:paraId="0000038C">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médicos de hospitais afiliados, a menos que também tenham um cargo acadêmico e uma parte considerável de sua carga de trabalho envolva ensino ou pesquisa</w:t>
      </w:r>
    </w:p>
    <w:p w:rsidR="00000000" w:rsidDel="00000000" w:rsidP="00000000" w:rsidRDefault="00000000" w:rsidRPr="00000000" w14:paraId="0000038D">
      <w:pPr>
        <w:rPr/>
      </w:pPr>
      <w:r w:rsidDel="00000000" w:rsidR="00000000" w:rsidRPr="00000000">
        <w:rPr>
          <w:rtl w:val="0"/>
        </w:rPr>
      </w:r>
    </w:p>
    <w:p w:rsidR="00000000" w:rsidDel="00000000" w:rsidP="00000000" w:rsidRDefault="00000000" w:rsidRPr="00000000" w14:paraId="0000038E">
      <w:pPr>
        <w:rPr/>
      </w:pPr>
      <w:r w:rsidDel="00000000" w:rsidR="00000000" w:rsidRPr="00000000">
        <w:rPr>
          <w:b w:val="1"/>
          <w:rtl w:val="0"/>
        </w:rPr>
        <w:t xml:space="preserve">Definição</w:t>
      </w:r>
      <w:r w:rsidDel="00000000" w:rsidR="00000000" w:rsidRPr="00000000">
        <w:rPr>
          <w:rtl w:val="0"/>
        </w:rPr>
        <w:t xml:space="preserve">: FTE</w:t>
      </w:r>
    </w:p>
    <w:p w:rsidR="00000000" w:rsidDel="00000000" w:rsidP="00000000" w:rsidRDefault="00000000" w:rsidRPr="00000000" w14:paraId="0000038F">
      <w:pPr>
        <w:rPr/>
      </w:pPr>
      <w:r w:rsidDel="00000000" w:rsidR="00000000" w:rsidRPr="00000000">
        <w:rPr>
          <w:rtl w:val="0"/>
        </w:rPr>
        <w:t xml:space="preserve">O FTE de um funcionário pode ser calculado como o número total de horas trabalhadas durante o ano, dividido pelo número de horas de trabalho de uma pessoa em tempo integral.</w:t>
      </w:r>
    </w:p>
    <w:p w:rsidR="00000000" w:rsidDel="00000000" w:rsidP="00000000" w:rsidRDefault="00000000" w:rsidRPr="00000000" w14:paraId="00000390">
      <w:pPr>
        <w:rPr/>
      </w:pPr>
      <w:r w:rsidDel="00000000" w:rsidR="00000000" w:rsidRPr="00000000">
        <w:rPr>
          <w:rtl w:val="0"/>
        </w:rPr>
      </w:r>
    </w:p>
    <w:p w:rsidR="00000000" w:rsidDel="00000000" w:rsidP="00000000" w:rsidRDefault="00000000" w:rsidRPr="00000000" w14:paraId="00000391">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Times New Roman" w:cs="Times New Roman" w:eastAsia="Times New Roman" w:hAnsi="Times New Roman"/>
          <w:b w:val="1"/>
          <w:i w:val="0"/>
          <w:smallCaps w:val="0"/>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Número de docentes por área temática: STEM</w:t>
      </w:r>
      <w:r w:rsidDel="00000000" w:rsidR="00000000" w:rsidRPr="00000000">
        <w:rPr>
          <w:rtl w:val="0"/>
        </w:rPr>
      </w:r>
    </w:p>
    <w:p w:rsidR="00000000" w:rsidDel="00000000" w:rsidP="00000000" w:rsidRDefault="00000000" w:rsidRPr="00000000" w14:paraId="00000392">
      <w:pPr>
        <w:rPr/>
      </w:pPr>
      <w:r w:rsidDel="00000000" w:rsidR="00000000" w:rsidRPr="00000000">
        <w:rPr>
          <w:rtl w:val="0"/>
        </w:rPr>
        <w:t xml:space="preserve">Este é o número FTE (</w:t>
      </w:r>
      <w:r w:rsidDel="00000000" w:rsidR="00000000" w:rsidRPr="00000000">
        <w:rPr>
          <w:i w:val="1"/>
          <w:rtl w:val="0"/>
        </w:rPr>
        <w:t xml:space="preserve">Full Time Equivalent</w:t>
      </w:r>
      <w:r w:rsidDel="00000000" w:rsidR="00000000" w:rsidRPr="00000000">
        <w:rPr>
          <w:rtl w:val="0"/>
        </w:rPr>
        <w:t xml:space="preserve">) de funcionários empregados em uma </w:t>
      </w:r>
      <w:r w:rsidDel="00000000" w:rsidR="00000000" w:rsidRPr="00000000">
        <w:rPr>
          <w:b w:val="1"/>
          <w:rtl w:val="0"/>
        </w:rPr>
        <w:t xml:space="preserve">posição acadêmica</w:t>
      </w:r>
      <w:r w:rsidDel="00000000" w:rsidR="00000000" w:rsidRPr="00000000">
        <w:rPr>
          <w:rtl w:val="0"/>
        </w:rPr>
        <w:t xml:space="preserve">, por exemplo, conferencista, leitor, professor, que leciona, pesquisa ou ambos, por área disciplinar STEM, referente ao ano de 2019. (Consulte nosso documento de metodologia, Anexo 4, página 146, para orientação de mapeamento de disciplinas.)</w:t>
      </w:r>
    </w:p>
    <w:p w:rsidR="00000000" w:rsidDel="00000000" w:rsidP="00000000" w:rsidRDefault="00000000" w:rsidRPr="00000000" w14:paraId="00000393">
      <w:pPr>
        <w:rPr/>
      </w:pPr>
      <w:r w:rsidDel="00000000" w:rsidR="00000000" w:rsidRPr="00000000">
        <w:rPr>
          <w:rtl w:val="0"/>
        </w:rPr>
      </w:r>
    </w:p>
    <w:p w:rsidR="00000000" w:rsidDel="00000000" w:rsidP="00000000" w:rsidRDefault="00000000" w:rsidRPr="00000000" w14:paraId="00000394">
      <w:pPr>
        <w:rPr/>
      </w:pPr>
      <w:r w:rsidDel="00000000" w:rsidR="00000000" w:rsidRPr="00000000">
        <w:rPr>
          <w:b w:val="1"/>
          <w:rtl w:val="0"/>
        </w:rPr>
        <w:t xml:space="preserve">Definição</w:t>
      </w:r>
      <w:r w:rsidDel="00000000" w:rsidR="00000000" w:rsidRPr="00000000">
        <w:rPr>
          <w:rtl w:val="0"/>
        </w:rPr>
        <w:t xml:space="preserve">: “Equipe Acadêmica”: consulte “Número de Equipe Acadêmica”</w:t>
      </w:r>
    </w:p>
    <w:p w:rsidR="00000000" w:rsidDel="00000000" w:rsidP="00000000" w:rsidRDefault="00000000" w:rsidRPr="00000000" w14:paraId="00000395">
      <w:pPr>
        <w:rPr/>
      </w:pPr>
      <w:r w:rsidDel="00000000" w:rsidR="00000000" w:rsidRPr="00000000">
        <w:rPr>
          <w:rtl w:val="0"/>
        </w:rPr>
      </w:r>
    </w:p>
    <w:p w:rsidR="00000000" w:rsidDel="00000000" w:rsidP="00000000" w:rsidRDefault="00000000" w:rsidRPr="00000000" w14:paraId="00000396">
      <w:pPr>
        <w:rPr/>
      </w:pPr>
      <w:r w:rsidDel="00000000" w:rsidR="00000000" w:rsidRPr="00000000">
        <w:rPr>
          <w:b w:val="1"/>
          <w:rtl w:val="0"/>
        </w:rPr>
        <w:t xml:space="preserve">Definição</w:t>
      </w:r>
      <w:r w:rsidDel="00000000" w:rsidR="00000000" w:rsidRPr="00000000">
        <w:rPr>
          <w:rtl w:val="0"/>
        </w:rPr>
        <w:t xml:space="preserve">: FTE</w:t>
      </w:r>
    </w:p>
    <w:p w:rsidR="00000000" w:rsidDel="00000000" w:rsidP="00000000" w:rsidRDefault="00000000" w:rsidRPr="00000000" w14:paraId="00000397">
      <w:pPr>
        <w:rPr/>
      </w:pPr>
      <w:r w:rsidDel="00000000" w:rsidR="00000000" w:rsidRPr="00000000">
        <w:rPr>
          <w:rtl w:val="0"/>
        </w:rPr>
        <w:t xml:space="preserve">O FTE de um funcionário pode ser calculado como o número total de horas trabalhadas durante o ano, dividido pelo número de horas de trabalho de uma pessoa em tempo integral.</w:t>
      </w:r>
    </w:p>
    <w:p w:rsidR="00000000" w:rsidDel="00000000" w:rsidP="00000000" w:rsidRDefault="00000000" w:rsidRPr="00000000" w14:paraId="00000398">
      <w:pPr>
        <w:rPr/>
      </w:pPr>
      <w:r w:rsidDel="00000000" w:rsidR="00000000" w:rsidRPr="00000000">
        <w:rPr>
          <w:rtl w:val="0"/>
        </w:rPr>
      </w:r>
    </w:p>
    <w:p w:rsidR="00000000" w:rsidDel="00000000" w:rsidP="00000000" w:rsidRDefault="00000000" w:rsidRPr="00000000" w14:paraId="00000399">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Times New Roman" w:cs="Times New Roman" w:eastAsia="Times New Roman" w:hAnsi="Times New Roman"/>
          <w:b w:val="1"/>
          <w:i w:val="0"/>
          <w:smallCaps w:val="0"/>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Número de docentes por área temática: Medicina</w:t>
      </w:r>
      <w:r w:rsidDel="00000000" w:rsidR="00000000" w:rsidRPr="00000000">
        <w:rPr>
          <w:rtl w:val="0"/>
        </w:rPr>
      </w:r>
    </w:p>
    <w:p w:rsidR="00000000" w:rsidDel="00000000" w:rsidP="00000000" w:rsidRDefault="00000000" w:rsidRPr="00000000" w14:paraId="0000039A">
      <w:pPr>
        <w:rPr/>
      </w:pPr>
      <w:r w:rsidDel="00000000" w:rsidR="00000000" w:rsidRPr="00000000">
        <w:rPr>
          <w:rtl w:val="0"/>
        </w:rPr>
        <w:t xml:space="preserve">Este é o número FTE (</w:t>
      </w:r>
      <w:r w:rsidDel="00000000" w:rsidR="00000000" w:rsidRPr="00000000">
        <w:rPr>
          <w:i w:val="1"/>
          <w:rtl w:val="0"/>
        </w:rPr>
        <w:t xml:space="preserve">Full Time Equivalent</w:t>
      </w:r>
      <w:r w:rsidDel="00000000" w:rsidR="00000000" w:rsidRPr="00000000">
        <w:rPr>
          <w:rtl w:val="0"/>
        </w:rPr>
        <w:t xml:space="preserve">) de funcionários empregados em uma </w:t>
      </w:r>
      <w:r w:rsidDel="00000000" w:rsidR="00000000" w:rsidRPr="00000000">
        <w:rPr>
          <w:b w:val="1"/>
          <w:rtl w:val="0"/>
        </w:rPr>
        <w:t xml:space="preserve">posição acadêmica</w:t>
      </w:r>
      <w:r w:rsidDel="00000000" w:rsidR="00000000" w:rsidRPr="00000000">
        <w:rPr>
          <w:rtl w:val="0"/>
        </w:rPr>
        <w:t xml:space="preserve">, por exemplo, conferencista, leitor, professor, que leciona, pesquisa ou ambos, por área disciplinar STEM, referente ao ano de 2019. (Consulte nosso documento de metodologia, Anexo 4, página 146, para orientação de mapeamento de disciplinas.)</w:t>
      </w:r>
    </w:p>
    <w:p w:rsidR="00000000" w:rsidDel="00000000" w:rsidP="00000000" w:rsidRDefault="00000000" w:rsidRPr="00000000" w14:paraId="0000039B">
      <w:pPr>
        <w:rPr/>
      </w:pPr>
      <w:r w:rsidDel="00000000" w:rsidR="00000000" w:rsidRPr="00000000">
        <w:rPr>
          <w:rtl w:val="0"/>
        </w:rPr>
      </w:r>
    </w:p>
    <w:p w:rsidR="00000000" w:rsidDel="00000000" w:rsidP="00000000" w:rsidRDefault="00000000" w:rsidRPr="00000000" w14:paraId="0000039C">
      <w:pPr>
        <w:rPr/>
      </w:pPr>
      <w:r w:rsidDel="00000000" w:rsidR="00000000" w:rsidRPr="00000000">
        <w:rPr>
          <w:b w:val="1"/>
          <w:rtl w:val="0"/>
        </w:rPr>
        <w:t xml:space="preserve">Definição</w:t>
      </w:r>
      <w:r w:rsidDel="00000000" w:rsidR="00000000" w:rsidRPr="00000000">
        <w:rPr>
          <w:rtl w:val="0"/>
        </w:rPr>
        <w:t xml:space="preserve">: “Equipe Acadêmica”: consulte “Número de Equipe Acadêmica”</w:t>
      </w:r>
    </w:p>
    <w:p w:rsidR="00000000" w:rsidDel="00000000" w:rsidP="00000000" w:rsidRDefault="00000000" w:rsidRPr="00000000" w14:paraId="0000039D">
      <w:pPr>
        <w:rPr/>
      </w:pPr>
      <w:r w:rsidDel="00000000" w:rsidR="00000000" w:rsidRPr="00000000">
        <w:rPr>
          <w:rtl w:val="0"/>
        </w:rPr>
      </w:r>
    </w:p>
    <w:p w:rsidR="00000000" w:rsidDel="00000000" w:rsidP="00000000" w:rsidRDefault="00000000" w:rsidRPr="00000000" w14:paraId="0000039E">
      <w:pPr>
        <w:rPr/>
      </w:pPr>
      <w:r w:rsidDel="00000000" w:rsidR="00000000" w:rsidRPr="00000000">
        <w:rPr>
          <w:b w:val="1"/>
          <w:rtl w:val="0"/>
        </w:rPr>
        <w:t xml:space="preserve">Definição</w:t>
      </w:r>
      <w:r w:rsidDel="00000000" w:rsidR="00000000" w:rsidRPr="00000000">
        <w:rPr>
          <w:rtl w:val="0"/>
        </w:rPr>
        <w:t xml:space="preserve">: FTE</w:t>
      </w:r>
    </w:p>
    <w:p w:rsidR="00000000" w:rsidDel="00000000" w:rsidP="00000000" w:rsidRDefault="00000000" w:rsidRPr="00000000" w14:paraId="0000039F">
      <w:pPr>
        <w:rPr/>
      </w:pPr>
      <w:r w:rsidDel="00000000" w:rsidR="00000000" w:rsidRPr="00000000">
        <w:rPr>
          <w:rtl w:val="0"/>
        </w:rPr>
        <w:t xml:space="preserve">O FTE de um funcionário pode ser calculado como o número total de horas trabalhadas durante o ano, dividido pelo número de horas de trabalho de uma pessoa em tempo integral.</w:t>
      </w:r>
    </w:p>
    <w:p w:rsidR="00000000" w:rsidDel="00000000" w:rsidP="00000000" w:rsidRDefault="00000000" w:rsidRPr="00000000" w14:paraId="000003A0">
      <w:pPr>
        <w:rPr/>
      </w:pPr>
      <w:r w:rsidDel="00000000" w:rsidR="00000000" w:rsidRPr="00000000">
        <w:rPr>
          <w:rtl w:val="0"/>
        </w:rPr>
      </w:r>
    </w:p>
    <w:p w:rsidR="00000000" w:rsidDel="00000000" w:rsidP="00000000" w:rsidRDefault="00000000" w:rsidRPr="00000000" w14:paraId="000003A1">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Times New Roman" w:cs="Times New Roman" w:eastAsia="Times New Roman" w:hAnsi="Times New Roman"/>
          <w:b w:val="1"/>
          <w:i w:val="0"/>
          <w:smallCaps w:val="0"/>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Número de docentes por área temática: Artes &amp; Humanidades / Ciências Sociais</w:t>
      </w:r>
      <w:r w:rsidDel="00000000" w:rsidR="00000000" w:rsidRPr="00000000">
        <w:rPr>
          <w:rtl w:val="0"/>
        </w:rPr>
      </w:r>
    </w:p>
    <w:p w:rsidR="00000000" w:rsidDel="00000000" w:rsidP="00000000" w:rsidRDefault="00000000" w:rsidRPr="00000000" w14:paraId="000003A2">
      <w:pPr>
        <w:rPr/>
      </w:pPr>
      <w:r w:rsidDel="00000000" w:rsidR="00000000" w:rsidRPr="00000000">
        <w:rPr>
          <w:rtl w:val="0"/>
        </w:rPr>
        <w:t xml:space="preserve">Este é o número FTE (</w:t>
      </w:r>
      <w:r w:rsidDel="00000000" w:rsidR="00000000" w:rsidRPr="00000000">
        <w:rPr>
          <w:i w:val="1"/>
          <w:rtl w:val="0"/>
        </w:rPr>
        <w:t xml:space="preserve">Full Time Equivalent</w:t>
      </w:r>
      <w:r w:rsidDel="00000000" w:rsidR="00000000" w:rsidRPr="00000000">
        <w:rPr>
          <w:rtl w:val="0"/>
        </w:rPr>
        <w:t xml:space="preserve">) de funcionários empregados em uma </w:t>
      </w:r>
      <w:r w:rsidDel="00000000" w:rsidR="00000000" w:rsidRPr="00000000">
        <w:rPr>
          <w:b w:val="1"/>
          <w:rtl w:val="0"/>
        </w:rPr>
        <w:t xml:space="preserve">posição acadêmica</w:t>
      </w:r>
      <w:r w:rsidDel="00000000" w:rsidR="00000000" w:rsidRPr="00000000">
        <w:rPr>
          <w:rtl w:val="0"/>
        </w:rPr>
        <w:t xml:space="preserve">, por exemplo, conferencista, leitor, professor, que leciona, pesquisa ou ambos, por área disciplinar STEM, referente ao ano de 2019. (Consulte nosso documento de metodologia, Anexo 4, página 146, para orientação de mapeamento de disciplinas.)</w:t>
      </w:r>
    </w:p>
    <w:p w:rsidR="00000000" w:rsidDel="00000000" w:rsidP="00000000" w:rsidRDefault="00000000" w:rsidRPr="00000000" w14:paraId="000003A3">
      <w:pPr>
        <w:rPr/>
      </w:pPr>
      <w:r w:rsidDel="00000000" w:rsidR="00000000" w:rsidRPr="00000000">
        <w:rPr>
          <w:rtl w:val="0"/>
        </w:rPr>
      </w:r>
    </w:p>
    <w:p w:rsidR="00000000" w:rsidDel="00000000" w:rsidP="00000000" w:rsidRDefault="00000000" w:rsidRPr="00000000" w14:paraId="000003A4">
      <w:pPr>
        <w:rPr/>
      </w:pPr>
      <w:r w:rsidDel="00000000" w:rsidR="00000000" w:rsidRPr="00000000">
        <w:rPr>
          <w:b w:val="1"/>
          <w:rtl w:val="0"/>
        </w:rPr>
        <w:t xml:space="preserve">Definição</w:t>
      </w:r>
      <w:r w:rsidDel="00000000" w:rsidR="00000000" w:rsidRPr="00000000">
        <w:rPr>
          <w:rtl w:val="0"/>
        </w:rPr>
        <w:t xml:space="preserve">: “Equipe Acadêmica”: consulte “Número de Equipe Acadêmica”</w:t>
      </w:r>
    </w:p>
    <w:p w:rsidR="00000000" w:rsidDel="00000000" w:rsidP="00000000" w:rsidRDefault="00000000" w:rsidRPr="00000000" w14:paraId="000003A5">
      <w:pPr>
        <w:rPr/>
      </w:pPr>
      <w:r w:rsidDel="00000000" w:rsidR="00000000" w:rsidRPr="00000000">
        <w:rPr>
          <w:rtl w:val="0"/>
        </w:rPr>
      </w:r>
    </w:p>
    <w:p w:rsidR="00000000" w:rsidDel="00000000" w:rsidP="00000000" w:rsidRDefault="00000000" w:rsidRPr="00000000" w14:paraId="000003A6">
      <w:pPr>
        <w:rPr/>
      </w:pPr>
      <w:r w:rsidDel="00000000" w:rsidR="00000000" w:rsidRPr="00000000">
        <w:rPr>
          <w:b w:val="1"/>
          <w:rtl w:val="0"/>
        </w:rPr>
        <w:t xml:space="preserve">Definição</w:t>
      </w:r>
      <w:r w:rsidDel="00000000" w:rsidR="00000000" w:rsidRPr="00000000">
        <w:rPr>
          <w:rtl w:val="0"/>
        </w:rPr>
        <w:t xml:space="preserve">: FTE</w:t>
      </w:r>
    </w:p>
    <w:p w:rsidR="00000000" w:rsidDel="00000000" w:rsidP="00000000" w:rsidRDefault="00000000" w:rsidRPr="00000000" w14:paraId="000003A7">
      <w:pPr>
        <w:rPr/>
        <w:sectPr>
          <w:type w:val="nextPage"/>
          <w:pgSz w:h="16838" w:w="11906" w:orient="portrait"/>
          <w:pgMar w:bottom="720" w:top="720" w:left="720" w:right="720" w:header="708" w:footer="708"/>
        </w:sectPr>
      </w:pPr>
      <w:r w:rsidDel="00000000" w:rsidR="00000000" w:rsidRPr="00000000">
        <w:rPr>
          <w:rtl w:val="0"/>
        </w:rPr>
        <w:t xml:space="preserve">O FTE de um funcionário pode ser calculado como o número total de horas trabalhadas durante o ano, dividido pelo número de horas de trabalho de uma pessoa em tempo integral.</w:t>
      </w:r>
    </w:p>
    <w:p w:rsidR="00000000" w:rsidDel="00000000" w:rsidP="00000000" w:rsidRDefault="00000000" w:rsidRPr="00000000" w14:paraId="000003A8">
      <w:pPr>
        <w:keepNext w:val="1"/>
        <w:keepLines w:val="1"/>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libri" w:cs="Calibri" w:eastAsia="Calibri" w:hAnsi="Calibri"/>
          <w:b w:val="1"/>
          <w:i w:val="0"/>
          <w:smallCaps w:val="1"/>
          <w:strike w:val="0"/>
          <w:color w:val="404040"/>
          <w:sz w:val="32"/>
          <w:szCs w:val="32"/>
          <w:u w:val="none"/>
          <w:shd w:fill="auto" w:val="clear"/>
          <w:vertAlign w:val="baseline"/>
        </w:rPr>
      </w:pPr>
      <w:r w:rsidDel="00000000" w:rsidR="00000000" w:rsidRPr="00000000">
        <w:rPr>
          <w:rFonts w:ascii="Calibri" w:cs="Calibri" w:eastAsia="Calibri" w:hAnsi="Calibri"/>
          <w:b w:val="1"/>
          <w:i w:val="0"/>
          <w:smallCaps w:val="1"/>
          <w:strike w:val="0"/>
          <w:color w:val="404040"/>
          <w:sz w:val="32"/>
          <w:szCs w:val="32"/>
          <w:u w:val="none"/>
          <w:shd w:fill="auto" w:val="clear"/>
          <w:vertAlign w:val="baseline"/>
          <w:rtl w:val="0"/>
        </w:rPr>
        <w:t xml:space="preserve">REDUÇÃO DAS DESIGUALDADES (SDG 10)</w:t>
      </w:r>
    </w:p>
    <w:p w:rsidR="00000000" w:rsidDel="00000000" w:rsidP="00000000" w:rsidRDefault="00000000" w:rsidRPr="00000000" w14:paraId="000003A9">
      <w:pPr>
        <w:rPr>
          <w:b w:val="1"/>
          <w:color w:val="70ad47"/>
          <w:sz w:val="28"/>
          <w:szCs w:val="28"/>
        </w:rPr>
      </w:pPr>
      <w:r w:rsidDel="00000000" w:rsidR="00000000" w:rsidRPr="00000000">
        <w:rPr>
          <w:b w:val="1"/>
          <w:color w:val="70ad47"/>
          <w:sz w:val="28"/>
          <w:szCs w:val="28"/>
          <w:rtl w:val="0"/>
        </w:rPr>
        <w:t xml:space="preserve">DAC</w:t>
      </w:r>
    </w:p>
    <w:p w:rsidR="00000000" w:rsidDel="00000000" w:rsidP="00000000" w:rsidRDefault="00000000" w:rsidRPr="00000000" w14:paraId="000003AA">
      <w:pPr>
        <w:rPr>
          <w:b w:val="1"/>
          <w:color w:val="70ad47"/>
          <w:sz w:val="28"/>
          <w:szCs w:val="28"/>
        </w:rPr>
      </w:pPr>
      <w:r w:rsidDel="00000000" w:rsidR="00000000" w:rsidRPr="00000000">
        <w:rPr>
          <w:b w:val="1"/>
          <w:color w:val="70ad47"/>
          <w:sz w:val="28"/>
          <w:szCs w:val="28"/>
          <w:rtl w:val="0"/>
        </w:rPr>
        <w:t xml:space="preserve">DGRH</w:t>
      </w:r>
    </w:p>
    <w:p w:rsidR="00000000" w:rsidDel="00000000" w:rsidP="00000000" w:rsidRDefault="00000000" w:rsidRPr="00000000" w14:paraId="000003AB">
      <w:pPr>
        <w:rPr>
          <w:b w:val="1"/>
          <w:color w:val="70ad47"/>
          <w:sz w:val="28"/>
          <w:szCs w:val="28"/>
        </w:rPr>
      </w:pPr>
      <w:r w:rsidDel="00000000" w:rsidR="00000000" w:rsidRPr="00000000">
        <w:rPr>
          <w:b w:val="1"/>
          <w:color w:val="70ad47"/>
          <w:sz w:val="28"/>
          <w:szCs w:val="28"/>
          <w:rtl w:val="0"/>
        </w:rPr>
        <w:t xml:space="preserve">COMVEST / PRPG (estudantes ingressantes em uma graduação que pertencem a primeira geração de sua família que cursa esse nível nesse instituição)</w:t>
      </w:r>
    </w:p>
    <w:p w:rsidR="00000000" w:rsidDel="00000000" w:rsidP="00000000" w:rsidRDefault="00000000" w:rsidRPr="00000000" w14:paraId="000003AC">
      <w:pPr>
        <w:rPr/>
      </w:pPr>
      <w:r w:rsidDel="00000000" w:rsidR="00000000" w:rsidRPr="00000000">
        <w:rPr>
          <w:rtl w:val="0"/>
        </w:rPr>
      </w:r>
    </w:p>
    <w:p w:rsidR="00000000" w:rsidDel="00000000" w:rsidP="00000000" w:rsidRDefault="00000000" w:rsidRPr="00000000" w14:paraId="000003AD">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1"/>
          <w:i w:val="0"/>
          <w:smallCaps w:val="0"/>
          <w:strike w:val="0"/>
          <w:color w:val="595959"/>
          <w:sz w:val="28"/>
          <w:szCs w:val="28"/>
          <w:u w:val="none"/>
          <w:shd w:fill="auto" w:val="clear"/>
          <w:vertAlign w:val="baseline"/>
        </w:rPr>
      </w:pPr>
      <w:r w:rsidDel="00000000" w:rsidR="00000000" w:rsidRPr="00000000">
        <w:rPr>
          <w:rFonts w:ascii="Calibri" w:cs="Calibri" w:eastAsia="Calibri" w:hAnsi="Calibri"/>
          <w:b w:val="1"/>
          <w:i w:val="0"/>
          <w:smallCaps w:val="0"/>
          <w:strike w:val="0"/>
          <w:color w:val="595959"/>
          <w:sz w:val="28"/>
          <w:szCs w:val="28"/>
          <w:u w:val="none"/>
          <w:shd w:fill="auto" w:val="clear"/>
          <w:vertAlign w:val="baseline"/>
          <w:rtl w:val="0"/>
        </w:rPr>
        <w:t xml:space="preserve">10.2 Estudantes de Primeira geração</w:t>
      </w:r>
    </w:p>
    <w:p w:rsidR="00000000" w:rsidDel="00000000" w:rsidP="00000000" w:rsidRDefault="00000000" w:rsidRPr="00000000" w14:paraId="000003AE">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1"/>
          <w:i w:val="0"/>
          <w:smallCaps w:val="0"/>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Número de estudantes (FTE)</w:t>
      </w:r>
    </w:p>
    <w:p w:rsidR="00000000" w:rsidDel="00000000" w:rsidP="00000000" w:rsidRDefault="00000000" w:rsidRPr="00000000" w14:paraId="000003AF">
      <w:pPr>
        <w:rPr/>
      </w:pPr>
      <w:r w:rsidDel="00000000" w:rsidR="00000000" w:rsidRPr="00000000">
        <w:rPr>
          <w:b w:val="1"/>
          <w:rtl w:val="0"/>
        </w:rPr>
        <w:t xml:space="preserve">Número de estudantes (FTE)</w:t>
      </w:r>
      <w:r w:rsidDel="00000000" w:rsidR="00000000" w:rsidRPr="00000000">
        <w:rPr>
          <w:rtl w:val="0"/>
        </w:rPr>
        <w:t xml:space="preserve">: é o número FTE (</w:t>
      </w:r>
      <w:r w:rsidDel="00000000" w:rsidR="00000000" w:rsidRPr="00000000">
        <w:rPr>
          <w:i w:val="1"/>
          <w:rtl w:val="0"/>
        </w:rPr>
        <w:t xml:space="preserve">Full Time Equivalent</w:t>
      </w:r>
      <w:r w:rsidDel="00000000" w:rsidR="00000000" w:rsidRPr="00000000">
        <w:rPr>
          <w:rtl w:val="0"/>
        </w:rPr>
        <w:t xml:space="preserve">) de estudantes em todos os anos e de todos os programas que conferem uma licenciatura, certificado, crédito institucional ou outra qualificação, referente ao ano de referência.</w:t>
      </w:r>
    </w:p>
    <w:p w:rsidR="00000000" w:rsidDel="00000000" w:rsidP="00000000" w:rsidRDefault="00000000" w:rsidRPr="00000000" w14:paraId="000003B0">
      <w:pPr>
        <w:rPr/>
      </w:pPr>
      <w:r w:rsidDel="00000000" w:rsidR="00000000" w:rsidRPr="00000000">
        <w:rPr>
          <w:rtl w:val="0"/>
        </w:rPr>
      </w:r>
    </w:p>
    <w:p w:rsidR="00000000" w:rsidDel="00000000" w:rsidP="00000000" w:rsidRDefault="00000000" w:rsidRPr="00000000" w14:paraId="000003B1">
      <w:pPr>
        <w:rPr>
          <w:b w:val="1"/>
        </w:rPr>
      </w:pPr>
      <w:r w:rsidDel="00000000" w:rsidR="00000000" w:rsidRPr="00000000">
        <w:rPr>
          <w:b w:val="1"/>
          <w:rtl w:val="0"/>
        </w:rPr>
        <w:t xml:space="preserve">Visão geral:</w:t>
      </w:r>
    </w:p>
    <w:p w:rsidR="00000000" w:rsidDel="00000000" w:rsidP="00000000" w:rsidRDefault="00000000" w:rsidRPr="00000000" w14:paraId="000003B2">
      <w:pPr>
        <w:rPr/>
      </w:pPr>
      <w:r w:rsidDel="00000000" w:rsidR="00000000" w:rsidRPr="00000000">
        <w:rPr>
          <w:rtl w:val="0"/>
        </w:rPr>
        <w:t xml:space="preserve">A métrica é que a universidade oferece ajuda financeira aos estudantes, para que eles tenham dinheiro suficiente para atender às suas necessidades básicas. As necessidades básicas incluem comida, água, acomodação, roupas, saneamento, educação, saúde, internet. Neste contexto, seguimos a definição do Banco Mundial, definindo pobreza em termos absolutos.</w:t>
      </w:r>
    </w:p>
    <w:p w:rsidR="00000000" w:rsidDel="00000000" w:rsidP="00000000" w:rsidRDefault="00000000" w:rsidRPr="00000000" w14:paraId="000003B3">
      <w:pPr>
        <w:rPr/>
      </w:pPr>
      <w:r w:rsidDel="00000000" w:rsidR="00000000" w:rsidRPr="00000000">
        <w:rPr>
          <w:rtl w:val="0"/>
        </w:rPr>
      </w:r>
    </w:p>
    <w:p w:rsidR="00000000" w:rsidDel="00000000" w:rsidP="00000000" w:rsidRDefault="00000000" w:rsidRPr="00000000" w14:paraId="000003B4">
      <w:pPr>
        <w:rPr>
          <w:b w:val="1"/>
        </w:rPr>
      </w:pPr>
      <w:r w:rsidDel="00000000" w:rsidR="00000000" w:rsidRPr="00000000">
        <w:rPr>
          <w:b w:val="1"/>
          <w:rtl w:val="0"/>
        </w:rPr>
        <w:t xml:space="preserve">Definições: </w:t>
      </w:r>
      <w:r w:rsidDel="00000000" w:rsidR="00000000" w:rsidRPr="00000000">
        <w:rPr>
          <w:rtl w:val="0"/>
        </w:rPr>
        <w:t xml:space="preserve">Estudantes</w:t>
      </w:r>
      <w:r w:rsidDel="00000000" w:rsidR="00000000" w:rsidRPr="00000000">
        <w:rPr>
          <w:rtl w:val="0"/>
        </w:rPr>
      </w:r>
    </w:p>
    <w:p w:rsidR="00000000" w:rsidDel="00000000" w:rsidP="00000000" w:rsidRDefault="00000000" w:rsidRPr="00000000" w14:paraId="000003B5">
      <w:pPr>
        <w:rPr/>
      </w:pPr>
      <w:r w:rsidDel="00000000" w:rsidR="00000000" w:rsidRPr="00000000">
        <w:rPr>
          <w:rtl w:val="0"/>
        </w:rPr>
        <w:t xml:space="preserve">Para esta medida, usamos o número de estudantes FTE (</w:t>
      </w:r>
      <w:r w:rsidDel="00000000" w:rsidR="00000000" w:rsidRPr="00000000">
        <w:rPr>
          <w:i w:val="1"/>
          <w:rtl w:val="0"/>
        </w:rPr>
        <w:t xml:space="preserve">Full Time Equivalent</w:t>
      </w:r>
      <w:r w:rsidDel="00000000" w:rsidR="00000000" w:rsidRPr="00000000">
        <w:rPr>
          <w:rtl w:val="0"/>
        </w:rPr>
        <w:t xml:space="preserve">). Pode ser calculado de várias maneiras, inclusive como o número total de módulos estudados durante o ano, dividido pelo número de módulos de uma pessoa em tempo integral.</w:t>
      </w:r>
    </w:p>
    <w:p w:rsidR="00000000" w:rsidDel="00000000" w:rsidP="00000000" w:rsidRDefault="00000000" w:rsidRPr="00000000" w14:paraId="000003B6">
      <w:pPr>
        <w:rPr/>
      </w:pPr>
      <w:r w:rsidDel="00000000" w:rsidR="00000000" w:rsidRPr="00000000">
        <w:rPr>
          <w:rtl w:val="0"/>
        </w:rPr>
        <w:t xml:space="preserve">Normalmente, estes serão estudantes de </w:t>
      </w:r>
      <w:r w:rsidDel="00000000" w:rsidR="00000000" w:rsidRPr="00000000">
        <w:rPr>
          <w:b w:val="1"/>
          <w:rtl w:val="0"/>
        </w:rPr>
        <w:t xml:space="preserve">graduação e pós-graduação</w:t>
      </w:r>
      <w:r w:rsidDel="00000000" w:rsidR="00000000" w:rsidRPr="00000000">
        <w:rPr>
          <w:rtl w:val="0"/>
        </w:rPr>
        <w:t xml:space="preserve"> que estão estudando para programas de ensino superior, como bacharelado, mestrado, doutorado ou outros graus equivalentes ou componentes desses programas.</w:t>
      </w:r>
    </w:p>
    <w:p w:rsidR="00000000" w:rsidDel="00000000" w:rsidP="00000000" w:rsidRDefault="00000000" w:rsidRPr="00000000" w14:paraId="000003B7">
      <w:pPr>
        <w:rPr/>
      </w:pPr>
      <w:r w:rsidDel="00000000" w:rsidR="00000000" w:rsidRPr="00000000">
        <w:rPr>
          <w:rtl w:val="0"/>
        </w:rPr>
      </w:r>
    </w:p>
    <w:p w:rsidR="00000000" w:rsidDel="00000000" w:rsidP="00000000" w:rsidRDefault="00000000" w:rsidRPr="00000000" w14:paraId="000003B8">
      <w:pPr>
        <w:rPr/>
      </w:pPr>
      <w:r w:rsidDel="00000000" w:rsidR="00000000" w:rsidRPr="00000000">
        <w:rPr>
          <w:rtl w:val="0"/>
        </w:rPr>
        <w:t xml:space="preserve">Para universidades que ensinam em nível de graduação, isso se refere ao ISCED 6: alunos de bacharelado ou nível equivalente. Para universidades que lecionam em nível de pós-graduação, apenas se refere a estudantes de mestrado e doutorado.</w:t>
      </w:r>
    </w:p>
    <w:p w:rsidR="00000000" w:rsidDel="00000000" w:rsidP="00000000" w:rsidRDefault="00000000" w:rsidRPr="00000000" w14:paraId="000003B9">
      <w:pPr>
        <w:rPr/>
      </w:pPr>
      <w:r w:rsidDel="00000000" w:rsidR="00000000" w:rsidRPr="00000000">
        <w:rPr>
          <w:rtl w:val="0"/>
        </w:rPr>
      </w:r>
    </w:p>
    <w:p w:rsidR="00000000" w:rsidDel="00000000" w:rsidP="00000000" w:rsidRDefault="00000000" w:rsidRPr="00000000" w14:paraId="000003BA">
      <w:pPr>
        <w:rPr>
          <w:b w:val="1"/>
        </w:rPr>
      </w:pPr>
      <w:r w:rsidDel="00000000" w:rsidR="00000000" w:rsidRPr="00000000">
        <w:rPr>
          <w:b w:val="1"/>
          <w:rtl w:val="0"/>
        </w:rPr>
        <w:t xml:space="preserve">Incluirá:</w:t>
      </w:r>
    </w:p>
    <w:p w:rsidR="00000000" w:rsidDel="00000000" w:rsidP="00000000" w:rsidRDefault="00000000" w:rsidRPr="00000000" w14:paraId="000003BB">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estudantes em estágios</w:t>
      </w:r>
    </w:p>
    <w:p w:rsidR="00000000" w:rsidDel="00000000" w:rsidP="00000000" w:rsidRDefault="00000000" w:rsidRPr="00000000" w14:paraId="000003BC">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estudantes visitantes / intercambistas que estão estudando para programas que resultam em créditos em sua instituição (por exemplo, estudantes ingressantes)</w:t>
      </w:r>
    </w:p>
    <w:p w:rsidR="00000000" w:rsidDel="00000000" w:rsidP="00000000" w:rsidRDefault="00000000" w:rsidRPr="00000000" w14:paraId="000003BD">
      <w:pPr>
        <w:rPr/>
      </w:pPr>
      <w:r w:rsidDel="00000000" w:rsidR="00000000" w:rsidRPr="00000000">
        <w:rPr>
          <w:rtl w:val="0"/>
        </w:rPr>
      </w:r>
    </w:p>
    <w:p w:rsidR="00000000" w:rsidDel="00000000" w:rsidP="00000000" w:rsidRDefault="00000000" w:rsidRPr="00000000" w14:paraId="000003BE">
      <w:pPr>
        <w:rPr/>
      </w:pPr>
      <w:r w:rsidDel="00000000" w:rsidR="00000000" w:rsidRPr="00000000">
        <w:rPr>
          <w:b w:val="1"/>
          <w:rtl w:val="0"/>
        </w:rPr>
        <w:t xml:space="preserve">NÃO incluirá</w:t>
      </w:r>
      <w:r w:rsidDel="00000000" w:rsidR="00000000" w:rsidRPr="00000000">
        <w:rPr>
          <w:rtl w:val="0"/>
        </w:rPr>
        <w:t xml:space="preserve">:</w:t>
      </w:r>
    </w:p>
    <w:p w:rsidR="00000000" w:rsidDel="00000000" w:rsidP="00000000" w:rsidRDefault="00000000" w:rsidRPr="00000000" w14:paraId="000003BF">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estudantes de intercâmbio que estão atualmente estudando em outra instituição (por exemplo, estudantes de intercâmbio que estão saindo, que não estão estudando atualmente para obter créditos em sua instituição)</w:t>
      </w:r>
    </w:p>
    <w:p w:rsidR="00000000" w:rsidDel="00000000" w:rsidP="00000000" w:rsidRDefault="00000000" w:rsidRPr="00000000" w14:paraId="000003C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estudantes que não estão ativos no momento</w:t>
      </w:r>
    </w:p>
    <w:p w:rsidR="00000000" w:rsidDel="00000000" w:rsidP="00000000" w:rsidRDefault="00000000" w:rsidRPr="00000000" w14:paraId="000003C1">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estudantes de pós-doutorado</w:t>
      </w:r>
    </w:p>
    <w:p w:rsidR="00000000" w:rsidDel="00000000" w:rsidP="00000000" w:rsidRDefault="00000000" w:rsidRPr="00000000" w14:paraId="000003C2">
      <w:pPr>
        <w:rPr/>
      </w:pPr>
      <w:r w:rsidDel="00000000" w:rsidR="00000000" w:rsidRPr="00000000">
        <w:rPr>
          <w:rtl w:val="0"/>
        </w:rPr>
      </w:r>
    </w:p>
    <w:p w:rsidR="00000000" w:rsidDel="00000000" w:rsidP="00000000" w:rsidRDefault="00000000" w:rsidRPr="00000000" w14:paraId="000003C3">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1"/>
          <w:i w:val="0"/>
          <w:smallCaps w:val="0"/>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Número de estudantes ingressantes em uma graduação</w:t>
      </w:r>
    </w:p>
    <w:p w:rsidR="00000000" w:rsidDel="00000000" w:rsidP="00000000" w:rsidRDefault="00000000" w:rsidRPr="00000000" w14:paraId="000003C4">
      <w:pPr>
        <w:rPr/>
      </w:pPr>
      <w:r w:rsidDel="00000000" w:rsidR="00000000" w:rsidRPr="00000000">
        <w:rPr>
          <w:rtl w:val="0"/>
        </w:rPr>
        <w:t xml:space="preserve">Este é o número FTE (</w:t>
      </w:r>
      <w:r w:rsidDel="00000000" w:rsidR="00000000" w:rsidRPr="00000000">
        <w:rPr>
          <w:i w:val="1"/>
          <w:rtl w:val="0"/>
        </w:rPr>
        <w:t xml:space="preserve">Full Time Equivalent</w:t>
      </w:r>
      <w:r w:rsidDel="00000000" w:rsidR="00000000" w:rsidRPr="00000000">
        <w:rPr>
          <w:rtl w:val="0"/>
        </w:rPr>
        <w:t xml:space="preserve">) de estudantes ingressantes em uma graduação na universidade.</w:t>
      </w:r>
    </w:p>
    <w:p w:rsidR="00000000" w:rsidDel="00000000" w:rsidP="00000000" w:rsidRDefault="00000000" w:rsidRPr="00000000" w14:paraId="000003C5">
      <w:pPr>
        <w:rPr/>
      </w:pPr>
      <w:r w:rsidDel="00000000" w:rsidR="00000000" w:rsidRPr="00000000">
        <w:rPr>
          <w:rtl w:val="0"/>
        </w:rPr>
      </w:r>
    </w:p>
    <w:p w:rsidR="00000000" w:rsidDel="00000000" w:rsidP="00000000" w:rsidRDefault="00000000" w:rsidRPr="00000000" w14:paraId="000003C6">
      <w:pPr>
        <w:rPr/>
      </w:pPr>
      <w:r w:rsidDel="00000000" w:rsidR="00000000" w:rsidRPr="00000000">
        <w:rPr>
          <w:rtl w:val="0"/>
        </w:rPr>
        <w:t xml:space="preserve">Este é um subconjunto do número de estudantes.</w:t>
      </w:r>
    </w:p>
    <w:p w:rsidR="00000000" w:rsidDel="00000000" w:rsidP="00000000" w:rsidRDefault="00000000" w:rsidRPr="00000000" w14:paraId="000003C7">
      <w:pPr>
        <w:rPr/>
      </w:pPr>
      <w:r w:rsidDel="00000000" w:rsidR="00000000" w:rsidRPr="00000000">
        <w:rPr>
          <w:rtl w:val="0"/>
        </w:rPr>
      </w:r>
    </w:p>
    <w:p w:rsidR="00000000" w:rsidDel="00000000" w:rsidP="00000000" w:rsidRDefault="00000000" w:rsidRPr="00000000" w14:paraId="000003C8">
      <w:pPr>
        <w:rPr/>
      </w:pPr>
      <w:r w:rsidDel="00000000" w:rsidR="00000000" w:rsidRPr="00000000">
        <w:rPr>
          <w:rtl w:val="0"/>
        </w:rPr>
        <w:t xml:space="preserve">Para universidades que ensinam estudantes de graduação, esse é o número FTE (</w:t>
      </w:r>
      <w:r w:rsidDel="00000000" w:rsidR="00000000" w:rsidRPr="00000000">
        <w:rPr>
          <w:i w:val="1"/>
          <w:rtl w:val="0"/>
        </w:rPr>
        <w:t xml:space="preserve">Full Time Equivalent</w:t>
      </w:r>
      <w:r w:rsidDel="00000000" w:rsidR="00000000" w:rsidRPr="00000000">
        <w:rPr>
          <w:rtl w:val="0"/>
        </w:rPr>
        <w:t xml:space="preserve">) de alunos iniciando o primeiro grau na universidade. Isso incluirá o bacharelado e outros graus equivalentes, equivalentes ao nível 6 do ISCED-2011 da Unesco (consulte o documento de metodologia para obter os links para o ISCED-2011). Para instituições apenas de pós-graduação, esse é o número FTE (</w:t>
      </w:r>
      <w:r w:rsidDel="00000000" w:rsidR="00000000" w:rsidRPr="00000000">
        <w:rPr>
          <w:i w:val="1"/>
          <w:rtl w:val="0"/>
        </w:rPr>
        <w:t xml:space="preserve">Full Time Equivalent</w:t>
      </w:r>
      <w:r w:rsidDel="00000000" w:rsidR="00000000" w:rsidRPr="00000000">
        <w:rPr>
          <w:rtl w:val="0"/>
        </w:rPr>
        <w:t xml:space="preserve">) de estudantes ingressantes no mestrado ou doutorado, equivalente ao ISCED-2011 Nível 7 ou 8 da Unesco.</w:t>
      </w:r>
    </w:p>
    <w:p w:rsidR="00000000" w:rsidDel="00000000" w:rsidP="00000000" w:rsidRDefault="00000000" w:rsidRPr="00000000" w14:paraId="000003C9">
      <w:pPr>
        <w:rPr/>
      </w:pPr>
      <w:r w:rsidDel="00000000" w:rsidR="00000000" w:rsidRPr="00000000">
        <w:rPr>
          <w:rtl w:val="0"/>
        </w:rPr>
      </w:r>
    </w:p>
    <w:p w:rsidR="00000000" w:rsidDel="00000000" w:rsidP="00000000" w:rsidRDefault="00000000" w:rsidRPr="00000000" w14:paraId="000003CA">
      <w:pPr>
        <w:rPr/>
      </w:pPr>
      <w:r w:rsidDel="00000000" w:rsidR="00000000" w:rsidRPr="00000000">
        <w:rPr>
          <w:b w:val="1"/>
          <w:rtl w:val="0"/>
        </w:rPr>
        <w:t xml:space="preserve">Definição</w:t>
      </w:r>
      <w:r w:rsidDel="00000000" w:rsidR="00000000" w:rsidRPr="00000000">
        <w:rPr>
          <w:rtl w:val="0"/>
        </w:rPr>
        <w:t xml:space="preserve">: Ano Relevante</w:t>
      </w:r>
    </w:p>
    <w:p w:rsidR="00000000" w:rsidDel="00000000" w:rsidP="00000000" w:rsidRDefault="00000000" w:rsidRPr="00000000" w14:paraId="000003CB">
      <w:pPr>
        <w:rPr/>
      </w:pPr>
      <w:r w:rsidDel="00000000" w:rsidR="00000000" w:rsidRPr="00000000">
        <w:rPr>
          <w:rtl w:val="0"/>
        </w:rPr>
        <w:t xml:space="preserve">Procuramos saber o número de estudantes que iniciaram seus estudos no ano de referência. O foco são os estudantes que iniciaram nos seus estudos nesta universidade, os estudantes do segundo ano (e seguintes) não contam.</w:t>
      </w:r>
    </w:p>
    <w:p w:rsidR="00000000" w:rsidDel="00000000" w:rsidP="00000000" w:rsidRDefault="00000000" w:rsidRPr="00000000" w14:paraId="000003CC">
      <w:pPr>
        <w:rPr/>
      </w:pPr>
      <w:r w:rsidDel="00000000" w:rsidR="00000000" w:rsidRPr="00000000">
        <w:rPr>
          <w:rtl w:val="0"/>
        </w:rPr>
      </w:r>
    </w:p>
    <w:p w:rsidR="00000000" w:rsidDel="00000000" w:rsidP="00000000" w:rsidRDefault="00000000" w:rsidRPr="00000000" w14:paraId="000003CD">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1"/>
          <w:i w:val="0"/>
          <w:smallCaps w:val="0"/>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Número de estudantes da primeira geração ingressantes em uma graduação</w:t>
      </w:r>
    </w:p>
    <w:p w:rsidR="00000000" w:rsidDel="00000000" w:rsidP="00000000" w:rsidRDefault="00000000" w:rsidRPr="00000000" w14:paraId="000003CE">
      <w:pPr>
        <w:rPr/>
      </w:pPr>
      <w:r w:rsidDel="00000000" w:rsidR="00000000" w:rsidRPr="00000000">
        <w:rPr>
          <w:rtl w:val="0"/>
        </w:rPr>
        <w:t xml:space="preserve">Este é o número FTE (</w:t>
      </w:r>
      <w:r w:rsidDel="00000000" w:rsidR="00000000" w:rsidRPr="00000000">
        <w:rPr>
          <w:i w:val="1"/>
          <w:rtl w:val="0"/>
        </w:rPr>
        <w:t xml:space="preserve">Full Time Equivalent</w:t>
      </w:r>
      <w:r w:rsidDel="00000000" w:rsidR="00000000" w:rsidRPr="00000000">
        <w:rPr>
          <w:rtl w:val="0"/>
        </w:rPr>
        <w:t xml:space="preserve">) de estudantes ingressantes em um curso na universidade que são estudantes da </w:t>
      </w:r>
      <w:r w:rsidDel="00000000" w:rsidR="00000000" w:rsidRPr="00000000">
        <w:rPr>
          <w:b w:val="1"/>
          <w:rtl w:val="0"/>
        </w:rPr>
        <w:t xml:space="preserve">primeira geração</w:t>
      </w:r>
      <w:r w:rsidDel="00000000" w:rsidR="00000000" w:rsidRPr="00000000">
        <w:rPr>
          <w:rtl w:val="0"/>
        </w:rPr>
        <w:t xml:space="preserve">.</w:t>
      </w:r>
    </w:p>
    <w:p w:rsidR="00000000" w:rsidDel="00000000" w:rsidP="00000000" w:rsidRDefault="00000000" w:rsidRPr="00000000" w14:paraId="000003CF">
      <w:pPr>
        <w:rPr/>
      </w:pPr>
      <w:r w:rsidDel="00000000" w:rsidR="00000000" w:rsidRPr="00000000">
        <w:rPr>
          <w:rtl w:val="0"/>
        </w:rPr>
      </w:r>
    </w:p>
    <w:p w:rsidR="00000000" w:rsidDel="00000000" w:rsidP="00000000" w:rsidRDefault="00000000" w:rsidRPr="00000000" w14:paraId="000003D0">
      <w:pPr>
        <w:rPr/>
      </w:pPr>
      <w:r w:rsidDel="00000000" w:rsidR="00000000" w:rsidRPr="00000000">
        <w:rPr>
          <w:rtl w:val="0"/>
        </w:rPr>
        <w:t xml:space="preserve">Um estudante de </w:t>
      </w:r>
      <w:r w:rsidDel="00000000" w:rsidR="00000000" w:rsidRPr="00000000">
        <w:rPr>
          <w:b w:val="1"/>
          <w:rtl w:val="0"/>
        </w:rPr>
        <w:t xml:space="preserve">primeira geração é aquele que relata ser a primeira pessoa de sua família imediata a frequentar a universidade em qualquer nível</w:t>
      </w:r>
      <w:r w:rsidDel="00000000" w:rsidR="00000000" w:rsidRPr="00000000">
        <w:rPr>
          <w:rtl w:val="0"/>
        </w:rPr>
        <w:t xml:space="preserve"> (nota - o indivíduo pode ter estudado em outra universidade anteriormente).</w:t>
      </w:r>
    </w:p>
    <w:p w:rsidR="00000000" w:rsidDel="00000000" w:rsidP="00000000" w:rsidRDefault="00000000" w:rsidRPr="00000000" w14:paraId="000003D1">
      <w:pPr>
        <w:rPr/>
      </w:pPr>
      <w:r w:rsidDel="00000000" w:rsidR="00000000" w:rsidRPr="00000000">
        <w:rPr>
          <w:rtl w:val="0"/>
        </w:rPr>
      </w:r>
    </w:p>
    <w:p w:rsidR="00000000" w:rsidDel="00000000" w:rsidP="00000000" w:rsidRDefault="00000000" w:rsidRPr="00000000" w14:paraId="000003D2">
      <w:pPr>
        <w:rPr/>
      </w:pPr>
      <w:r w:rsidDel="00000000" w:rsidR="00000000" w:rsidRPr="00000000">
        <w:rPr>
          <w:rtl w:val="0"/>
        </w:rPr>
        <w:t xml:space="preserve">Este é um subconjunto do número total de estudantes ingressantes em uma graduação.</w:t>
      </w:r>
    </w:p>
    <w:p w:rsidR="00000000" w:rsidDel="00000000" w:rsidP="00000000" w:rsidRDefault="00000000" w:rsidRPr="00000000" w14:paraId="000003D3">
      <w:pPr>
        <w:rPr/>
      </w:pPr>
      <w:r w:rsidDel="00000000" w:rsidR="00000000" w:rsidRPr="00000000">
        <w:rPr>
          <w:rtl w:val="0"/>
        </w:rPr>
      </w:r>
    </w:p>
    <w:p w:rsidR="00000000" w:rsidDel="00000000" w:rsidP="00000000" w:rsidRDefault="00000000" w:rsidRPr="00000000" w14:paraId="000003D4">
      <w:pPr>
        <w:rPr/>
      </w:pPr>
      <w:r w:rsidDel="00000000" w:rsidR="00000000" w:rsidRPr="00000000">
        <w:rPr>
          <w:rtl w:val="0"/>
        </w:rPr>
        <w:t xml:space="preserve">Para universidades que ensinam estudantes de graduação, esse é o número FTE (</w:t>
      </w:r>
      <w:r w:rsidDel="00000000" w:rsidR="00000000" w:rsidRPr="00000000">
        <w:rPr>
          <w:i w:val="1"/>
          <w:rtl w:val="0"/>
        </w:rPr>
        <w:t xml:space="preserve">Full Time Equivalent</w:t>
      </w:r>
      <w:r w:rsidDel="00000000" w:rsidR="00000000" w:rsidRPr="00000000">
        <w:rPr>
          <w:rtl w:val="0"/>
        </w:rPr>
        <w:t xml:space="preserve">) de estudantes ingressantes na primeira graduação na universidade. Isso incluirá o bacharelado e outros graus equivalentes, equivalentes ao nível 6 do ISCED-2011 da Unesco (consulte o documento de metodologia para obter os links para o ISCED-2011). Para instituições apenas de pós-graduação, esse é o número FTE (</w:t>
      </w:r>
      <w:r w:rsidDel="00000000" w:rsidR="00000000" w:rsidRPr="00000000">
        <w:rPr>
          <w:i w:val="1"/>
          <w:rtl w:val="0"/>
        </w:rPr>
        <w:t xml:space="preserve">Full Time Equivalent</w:t>
      </w:r>
      <w:r w:rsidDel="00000000" w:rsidR="00000000" w:rsidRPr="00000000">
        <w:rPr>
          <w:rtl w:val="0"/>
        </w:rPr>
        <w:t xml:space="preserve">) de estudantes ingressantes no mestrado ou doutorado, equivalente ao ISCED-2011 Nível 7 ou 8 da Unesco.</w:t>
      </w:r>
    </w:p>
    <w:p w:rsidR="00000000" w:rsidDel="00000000" w:rsidP="00000000" w:rsidRDefault="00000000" w:rsidRPr="00000000" w14:paraId="000003D5">
      <w:pPr>
        <w:rPr/>
      </w:pPr>
      <w:r w:rsidDel="00000000" w:rsidR="00000000" w:rsidRPr="00000000">
        <w:rPr>
          <w:rtl w:val="0"/>
        </w:rPr>
      </w:r>
    </w:p>
    <w:p w:rsidR="00000000" w:rsidDel="00000000" w:rsidP="00000000" w:rsidRDefault="00000000" w:rsidRPr="00000000" w14:paraId="000003D6">
      <w:pPr>
        <w:rPr/>
      </w:pPr>
      <w:r w:rsidDel="00000000" w:rsidR="00000000" w:rsidRPr="00000000">
        <w:rPr>
          <w:b w:val="1"/>
          <w:rtl w:val="0"/>
        </w:rPr>
        <w:t xml:space="preserve">Definição: </w:t>
      </w:r>
      <w:r w:rsidDel="00000000" w:rsidR="00000000" w:rsidRPr="00000000">
        <w:rPr>
          <w:rtl w:val="0"/>
        </w:rPr>
        <w:t xml:space="preserve">Ano Referência</w:t>
      </w:r>
    </w:p>
    <w:p w:rsidR="00000000" w:rsidDel="00000000" w:rsidP="00000000" w:rsidRDefault="00000000" w:rsidRPr="00000000" w14:paraId="000003D7">
      <w:pPr>
        <w:rPr/>
      </w:pPr>
      <w:r w:rsidDel="00000000" w:rsidR="00000000" w:rsidRPr="00000000">
        <w:rPr>
          <w:rtl w:val="0"/>
        </w:rPr>
        <w:t xml:space="preserve">Procuramos saber o número de estudantes que ingressaram no ano referência. O foco são os estudantes que iniciaram seus estudos nesta universidade, os estudantes do segundo ano (e seguintes) não contam.</w:t>
      </w:r>
    </w:p>
    <w:p w:rsidR="00000000" w:rsidDel="00000000" w:rsidP="00000000" w:rsidRDefault="00000000" w:rsidRPr="00000000" w14:paraId="000003D8">
      <w:pPr>
        <w:rPr/>
      </w:pPr>
      <w:r w:rsidDel="00000000" w:rsidR="00000000" w:rsidRPr="00000000">
        <w:rPr>
          <w:rtl w:val="0"/>
        </w:rPr>
      </w:r>
    </w:p>
    <w:p w:rsidR="00000000" w:rsidDel="00000000" w:rsidP="00000000" w:rsidRDefault="00000000" w:rsidRPr="00000000" w14:paraId="000003D9">
      <w:pPr>
        <w:rPr/>
      </w:pPr>
      <w:r w:rsidDel="00000000" w:rsidR="00000000" w:rsidRPr="00000000">
        <w:rPr>
          <w:b w:val="1"/>
          <w:rtl w:val="0"/>
        </w:rPr>
        <w:t xml:space="preserve">Definição: </w:t>
      </w:r>
      <w:r w:rsidDel="00000000" w:rsidR="00000000" w:rsidRPr="00000000">
        <w:rPr>
          <w:rtl w:val="0"/>
        </w:rPr>
        <w:t xml:space="preserve">“família imediata”</w:t>
      </w:r>
    </w:p>
    <w:p w:rsidR="00000000" w:rsidDel="00000000" w:rsidP="00000000" w:rsidRDefault="00000000" w:rsidRPr="00000000" w14:paraId="000003DA">
      <w:pPr>
        <w:rPr/>
      </w:pPr>
      <w:r w:rsidDel="00000000" w:rsidR="00000000" w:rsidRPr="00000000">
        <w:rPr>
          <w:rtl w:val="0"/>
        </w:rPr>
        <w:t xml:space="preserve">Não aplicamos uma definição fixa de "família imediata", mas na maioria dos casos ela se refere aos pais, avós e irmãos. Em última análise, no entanto, caberia ao indivíduo em questão e sua definição de "família imediata", o que resulta em seu relato como estudante de "primeira geração".</w:t>
      </w:r>
    </w:p>
    <w:p w:rsidR="00000000" w:rsidDel="00000000" w:rsidP="00000000" w:rsidRDefault="00000000" w:rsidRPr="00000000" w14:paraId="000003DB">
      <w:pPr>
        <w:rPr>
          <w:b w:val="1"/>
        </w:rPr>
      </w:pPr>
      <w:r w:rsidDel="00000000" w:rsidR="00000000" w:rsidRPr="00000000">
        <w:rPr>
          <w:rtl w:val="0"/>
        </w:rPr>
      </w:r>
    </w:p>
    <w:p w:rsidR="00000000" w:rsidDel="00000000" w:rsidP="00000000" w:rsidRDefault="00000000" w:rsidRPr="00000000" w14:paraId="000003DC">
      <w:pPr>
        <w:rPr/>
      </w:pPr>
      <w:r w:rsidDel="00000000" w:rsidR="00000000" w:rsidRPr="00000000">
        <w:rPr>
          <w:b w:val="1"/>
          <w:rtl w:val="0"/>
        </w:rPr>
        <w:t xml:space="preserve">Orientação:</w:t>
      </w:r>
      <w:r w:rsidDel="00000000" w:rsidR="00000000" w:rsidRPr="00000000">
        <w:rPr>
          <w:rtl w:val="0"/>
        </w:rPr>
        <w:t xml:space="preserve"> Estudo Anterior</w:t>
      </w:r>
    </w:p>
    <w:p w:rsidR="00000000" w:rsidDel="00000000" w:rsidP="00000000" w:rsidRDefault="00000000" w:rsidRPr="00000000" w14:paraId="000003DD">
      <w:pPr>
        <w:rPr/>
      </w:pPr>
      <w:r w:rsidDel="00000000" w:rsidR="00000000" w:rsidRPr="00000000">
        <w:rPr>
          <w:rtl w:val="0"/>
        </w:rPr>
        <w:t xml:space="preserve">Se o aluno estudou e se formou na Universidade A e depois se matriculou na Universidade B para estudos adicionais, </w:t>
      </w:r>
      <w:r w:rsidDel="00000000" w:rsidR="00000000" w:rsidRPr="00000000">
        <w:rPr>
          <w:b w:val="1"/>
          <w:rtl w:val="0"/>
        </w:rPr>
        <w:t xml:space="preserve">ele ainda pode ser um aluno de primeira geração na Universidade B</w:t>
      </w:r>
      <w:r w:rsidDel="00000000" w:rsidR="00000000" w:rsidRPr="00000000">
        <w:rPr>
          <w:rtl w:val="0"/>
        </w:rPr>
        <w:t xml:space="preserve">. É o estudante, não o nível de estudo que é relevante para a definição.</w:t>
      </w:r>
    </w:p>
    <w:p w:rsidR="00000000" w:rsidDel="00000000" w:rsidP="00000000" w:rsidRDefault="00000000" w:rsidRPr="00000000" w14:paraId="000003DE">
      <w:pPr>
        <w:rPr/>
      </w:pPr>
      <w:r w:rsidDel="00000000" w:rsidR="00000000" w:rsidRPr="00000000">
        <w:rPr>
          <w:rtl w:val="0"/>
        </w:rPr>
      </w:r>
    </w:p>
    <w:p w:rsidR="00000000" w:rsidDel="00000000" w:rsidP="00000000" w:rsidRDefault="00000000" w:rsidRPr="00000000" w14:paraId="000003DF">
      <w:pPr>
        <w:rPr/>
      </w:pPr>
      <w:r w:rsidDel="00000000" w:rsidR="00000000" w:rsidRPr="00000000">
        <w:rPr>
          <w:rtl w:val="0"/>
        </w:rPr>
      </w:r>
    </w:p>
    <w:p w:rsidR="00000000" w:rsidDel="00000000" w:rsidP="00000000" w:rsidRDefault="00000000" w:rsidRPr="00000000" w14:paraId="000003E0">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1"/>
          <w:i w:val="0"/>
          <w:smallCaps w:val="0"/>
          <w:strike w:val="0"/>
          <w:color w:val="595959"/>
          <w:sz w:val="28"/>
          <w:szCs w:val="28"/>
          <w:u w:val="none"/>
          <w:shd w:fill="auto" w:val="clear"/>
          <w:vertAlign w:val="baseline"/>
        </w:rPr>
      </w:pPr>
      <w:r w:rsidDel="00000000" w:rsidR="00000000" w:rsidRPr="00000000">
        <w:rPr>
          <w:rFonts w:ascii="Calibri" w:cs="Calibri" w:eastAsia="Calibri" w:hAnsi="Calibri"/>
          <w:b w:val="1"/>
          <w:i w:val="0"/>
          <w:smallCaps w:val="0"/>
          <w:strike w:val="0"/>
          <w:color w:val="595959"/>
          <w:sz w:val="28"/>
          <w:szCs w:val="28"/>
          <w:u w:val="none"/>
          <w:shd w:fill="auto" w:val="clear"/>
          <w:vertAlign w:val="baseline"/>
          <w:rtl w:val="0"/>
        </w:rPr>
        <w:t xml:space="preserve">10.3 Estudantes de países em desenvolvimento</w:t>
      </w:r>
    </w:p>
    <w:p w:rsidR="00000000" w:rsidDel="00000000" w:rsidP="00000000" w:rsidRDefault="00000000" w:rsidRPr="00000000" w14:paraId="000003E1">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1"/>
          <w:i w:val="0"/>
          <w:smallCaps w:val="0"/>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Número de estudantes (FTE)</w:t>
      </w:r>
    </w:p>
    <w:p w:rsidR="00000000" w:rsidDel="00000000" w:rsidP="00000000" w:rsidRDefault="00000000" w:rsidRPr="00000000" w14:paraId="000003E2">
      <w:pPr>
        <w:rPr/>
      </w:pPr>
      <w:r w:rsidDel="00000000" w:rsidR="00000000" w:rsidRPr="00000000">
        <w:rPr>
          <w:b w:val="1"/>
          <w:rtl w:val="0"/>
        </w:rPr>
        <w:t xml:space="preserve">Número de estudantes (FTE)</w:t>
      </w:r>
      <w:r w:rsidDel="00000000" w:rsidR="00000000" w:rsidRPr="00000000">
        <w:rPr>
          <w:rtl w:val="0"/>
        </w:rPr>
        <w:t xml:space="preserve">: é o número FTE (</w:t>
      </w:r>
      <w:r w:rsidDel="00000000" w:rsidR="00000000" w:rsidRPr="00000000">
        <w:rPr>
          <w:i w:val="1"/>
          <w:rtl w:val="0"/>
        </w:rPr>
        <w:t xml:space="preserve">Full Time Equivalent</w:t>
      </w:r>
      <w:r w:rsidDel="00000000" w:rsidR="00000000" w:rsidRPr="00000000">
        <w:rPr>
          <w:rtl w:val="0"/>
        </w:rPr>
        <w:t xml:space="preserve">) de estudantes em todos os anos e de todos os programas que conferem uma licenciatura, certificado, crédito institucional ou outra qualificação, referente ao ano de referência.</w:t>
      </w:r>
    </w:p>
    <w:p w:rsidR="00000000" w:rsidDel="00000000" w:rsidP="00000000" w:rsidRDefault="00000000" w:rsidRPr="00000000" w14:paraId="000003E3">
      <w:pPr>
        <w:rPr/>
      </w:pPr>
      <w:r w:rsidDel="00000000" w:rsidR="00000000" w:rsidRPr="00000000">
        <w:rPr>
          <w:rtl w:val="0"/>
        </w:rPr>
      </w:r>
    </w:p>
    <w:p w:rsidR="00000000" w:rsidDel="00000000" w:rsidP="00000000" w:rsidRDefault="00000000" w:rsidRPr="00000000" w14:paraId="000003E4">
      <w:pPr>
        <w:rPr>
          <w:b w:val="1"/>
        </w:rPr>
      </w:pPr>
      <w:r w:rsidDel="00000000" w:rsidR="00000000" w:rsidRPr="00000000">
        <w:rPr>
          <w:b w:val="1"/>
          <w:rtl w:val="0"/>
        </w:rPr>
        <w:t xml:space="preserve">Visão geral:</w:t>
      </w:r>
    </w:p>
    <w:p w:rsidR="00000000" w:rsidDel="00000000" w:rsidP="00000000" w:rsidRDefault="00000000" w:rsidRPr="00000000" w14:paraId="000003E5">
      <w:pPr>
        <w:rPr/>
      </w:pPr>
      <w:r w:rsidDel="00000000" w:rsidR="00000000" w:rsidRPr="00000000">
        <w:rPr>
          <w:rtl w:val="0"/>
        </w:rPr>
        <w:t xml:space="preserve">A métrica é que a universidade oferece ajuda financeira aos estudantes, para que eles tenham dinheiro suficiente para atender às suas necessidades básicas. As necessidades básicas incluem comida, água, acomodação, roupas, saneamento, educação, saúde, internet. Neste contexto, seguimos a definição do Banco Mundial, definindo pobreza em termos absolutos.</w:t>
      </w:r>
    </w:p>
    <w:p w:rsidR="00000000" w:rsidDel="00000000" w:rsidP="00000000" w:rsidRDefault="00000000" w:rsidRPr="00000000" w14:paraId="000003E6">
      <w:pPr>
        <w:rPr/>
      </w:pPr>
      <w:r w:rsidDel="00000000" w:rsidR="00000000" w:rsidRPr="00000000">
        <w:rPr>
          <w:rtl w:val="0"/>
        </w:rPr>
      </w:r>
    </w:p>
    <w:p w:rsidR="00000000" w:rsidDel="00000000" w:rsidP="00000000" w:rsidRDefault="00000000" w:rsidRPr="00000000" w14:paraId="000003E7">
      <w:pPr>
        <w:rPr>
          <w:b w:val="1"/>
        </w:rPr>
      </w:pPr>
      <w:r w:rsidDel="00000000" w:rsidR="00000000" w:rsidRPr="00000000">
        <w:rPr>
          <w:b w:val="1"/>
          <w:rtl w:val="0"/>
        </w:rPr>
        <w:t xml:space="preserve">Definições: </w:t>
      </w:r>
      <w:r w:rsidDel="00000000" w:rsidR="00000000" w:rsidRPr="00000000">
        <w:rPr>
          <w:rtl w:val="0"/>
        </w:rPr>
        <w:t xml:space="preserve">Estudantes</w:t>
      </w:r>
      <w:r w:rsidDel="00000000" w:rsidR="00000000" w:rsidRPr="00000000">
        <w:rPr>
          <w:rtl w:val="0"/>
        </w:rPr>
      </w:r>
    </w:p>
    <w:p w:rsidR="00000000" w:rsidDel="00000000" w:rsidP="00000000" w:rsidRDefault="00000000" w:rsidRPr="00000000" w14:paraId="000003E8">
      <w:pPr>
        <w:rPr/>
      </w:pPr>
      <w:r w:rsidDel="00000000" w:rsidR="00000000" w:rsidRPr="00000000">
        <w:rPr>
          <w:rtl w:val="0"/>
        </w:rPr>
        <w:t xml:space="preserve">Para esta medida, usamos o número de estudantes FTE (</w:t>
      </w:r>
      <w:r w:rsidDel="00000000" w:rsidR="00000000" w:rsidRPr="00000000">
        <w:rPr>
          <w:i w:val="1"/>
          <w:rtl w:val="0"/>
        </w:rPr>
        <w:t xml:space="preserve">Full Time Equivalent</w:t>
      </w:r>
      <w:r w:rsidDel="00000000" w:rsidR="00000000" w:rsidRPr="00000000">
        <w:rPr>
          <w:rtl w:val="0"/>
        </w:rPr>
        <w:t xml:space="preserve">). Pode ser calculado de várias maneiras, inclusive como o número total de módulos estudados durante o ano, dividido pelo número de módulos de uma pessoa em tempo integral.</w:t>
      </w:r>
    </w:p>
    <w:p w:rsidR="00000000" w:rsidDel="00000000" w:rsidP="00000000" w:rsidRDefault="00000000" w:rsidRPr="00000000" w14:paraId="000003E9">
      <w:pPr>
        <w:rPr/>
      </w:pPr>
      <w:r w:rsidDel="00000000" w:rsidR="00000000" w:rsidRPr="00000000">
        <w:rPr>
          <w:rtl w:val="0"/>
        </w:rPr>
        <w:t xml:space="preserve">Normalmente, estes serão estudantes de </w:t>
      </w:r>
      <w:r w:rsidDel="00000000" w:rsidR="00000000" w:rsidRPr="00000000">
        <w:rPr>
          <w:b w:val="1"/>
          <w:rtl w:val="0"/>
        </w:rPr>
        <w:t xml:space="preserve">graduação e pós-graduação</w:t>
      </w:r>
      <w:r w:rsidDel="00000000" w:rsidR="00000000" w:rsidRPr="00000000">
        <w:rPr>
          <w:rtl w:val="0"/>
        </w:rPr>
        <w:t xml:space="preserve"> que estão estudando para programas de ensino superior, como bacharelado, mestrado, doutorado ou outros graus equivalentes ou componentes desses programas.</w:t>
      </w:r>
    </w:p>
    <w:p w:rsidR="00000000" w:rsidDel="00000000" w:rsidP="00000000" w:rsidRDefault="00000000" w:rsidRPr="00000000" w14:paraId="000003EA">
      <w:pPr>
        <w:rPr/>
      </w:pPr>
      <w:r w:rsidDel="00000000" w:rsidR="00000000" w:rsidRPr="00000000">
        <w:rPr>
          <w:rtl w:val="0"/>
        </w:rPr>
      </w:r>
    </w:p>
    <w:p w:rsidR="00000000" w:rsidDel="00000000" w:rsidP="00000000" w:rsidRDefault="00000000" w:rsidRPr="00000000" w14:paraId="000003EB">
      <w:pPr>
        <w:rPr/>
      </w:pPr>
      <w:r w:rsidDel="00000000" w:rsidR="00000000" w:rsidRPr="00000000">
        <w:rPr>
          <w:rtl w:val="0"/>
        </w:rPr>
        <w:t xml:space="preserve">Para universidades que ensinam em nível de graduação, isso se refere ao ISCED 6: alunos de bacharelado ou nível equivalente. Para universidades que lecionam em nível de pós-graduação, apenas se refere a estudantes de mestrado e doutorado.</w:t>
      </w:r>
    </w:p>
    <w:p w:rsidR="00000000" w:rsidDel="00000000" w:rsidP="00000000" w:rsidRDefault="00000000" w:rsidRPr="00000000" w14:paraId="000003EC">
      <w:pPr>
        <w:rPr/>
      </w:pPr>
      <w:r w:rsidDel="00000000" w:rsidR="00000000" w:rsidRPr="00000000">
        <w:rPr>
          <w:rtl w:val="0"/>
        </w:rPr>
      </w:r>
    </w:p>
    <w:p w:rsidR="00000000" w:rsidDel="00000000" w:rsidP="00000000" w:rsidRDefault="00000000" w:rsidRPr="00000000" w14:paraId="000003ED">
      <w:pPr>
        <w:rPr>
          <w:b w:val="1"/>
        </w:rPr>
      </w:pPr>
      <w:r w:rsidDel="00000000" w:rsidR="00000000" w:rsidRPr="00000000">
        <w:rPr>
          <w:b w:val="1"/>
          <w:rtl w:val="0"/>
        </w:rPr>
        <w:t xml:space="preserve">Incluirá:</w:t>
      </w:r>
    </w:p>
    <w:p w:rsidR="00000000" w:rsidDel="00000000" w:rsidP="00000000" w:rsidRDefault="00000000" w:rsidRPr="00000000" w14:paraId="000003EE">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estudantes em estágios</w:t>
      </w:r>
    </w:p>
    <w:p w:rsidR="00000000" w:rsidDel="00000000" w:rsidP="00000000" w:rsidRDefault="00000000" w:rsidRPr="00000000" w14:paraId="000003EF">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estudantes visitantes / intercambistas que estão estudando para programas que resultam em créditos em sua instituição (por exemplo, estudantes ingressantes)</w:t>
      </w:r>
    </w:p>
    <w:p w:rsidR="00000000" w:rsidDel="00000000" w:rsidP="00000000" w:rsidRDefault="00000000" w:rsidRPr="00000000" w14:paraId="000003F0">
      <w:pPr>
        <w:rPr/>
      </w:pPr>
      <w:r w:rsidDel="00000000" w:rsidR="00000000" w:rsidRPr="00000000">
        <w:rPr>
          <w:rtl w:val="0"/>
        </w:rPr>
      </w:r>
    </w:p>
    <w:p w:rsidR="00000000" w:rsidDel="00000000" w:rsidP="00000000" w:rsidRDefault="00000000" w:rsidRPr="00000000" w14:paraId="000003F1">
      <w:pPr>
        <w:rPr/>
      </w:pPr>
      <w:r w:rsidDel="00000000" w:rsidR="00000000" w:rsidRPr="00000000">
        <w:rPr>
          <w:b w:val="1"/>
          <w:rtl w:val="0"/>
        </w:rPr>
        <w:t xml:space="preserve">NÃO incluirá</w:t>
      </w:r>
      <w:r w:rsidDel="00000000" w:rsidR="00000000" w:rsidRPr="00000000">
        <w:rPr>
          <w:rtl w:val="0"/>
        </w:rPr>
        <w:t xml:space="preserve">:</w:t>
      </w:r>
    </w:p>
    <w:p w:rsidR="00000000" w:rsidDel="00000000" w:rsidP="00000000" w:rsidRDefault="00000000" w:rsidRPr="00000000" w14:paraId="000003F2">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estudantes de intercâmbio que estão atualmente estudando em outra instituição (por exemplo, estudantes de intercâmbio que estão saindo, que não estão estudando atualmente para obter créditos em sua instituição)</w:t>
      </w:r>
    </w:p>
    <w:p w:rsidR="00000000" w:rsidDel="00000000" w:rsidP="00000000" w:rsidRDefault="00000000" w:rsidRPr="00000000" w14:paraId="000003F3">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estudantes que não estão ativos no momento</w:t>
      </w:r>
    </w:p>
    <w:p w:rsidR="00000000" w:rsidDel="00000000" w:rsidP="00000000" w:rsidRDefault="00000000" w:rsidRPr="00000000" w14:paraId="000003F4">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estudantes de pós-doutorado</w:t>
      </w:r>
    </w:p>
    <w:p w:rsidR="00000000" w:rsidDel="00000000" w:rsidP="00000000" w:rsidRDefault="00000000" w:rsidRPr="00000000" w14:paraId="000003F5">
      <w:pPr>
        <w:rPr/>
      </w:pPr>
      <w:r w:rsidDel="00000000" w:rsidR="00000000" w:rsidRPr="00000000">
        <w:rPr>
          <w:rtl w:val="0"/>
        </w:rPr>
      </w:r>
    </w:p>
    <w:p w:rsidR="00000000" w:rsidDel="00000000" w:rsidP="00000000" w:rsidRDefault="00000000" w:rsidRPr="00000000" w14:paraId="000003F6">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1"/>
          <w:i w:val="0"/>
          <w:smallCaps w:val="0"/>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Número de estudantes internacionais de países em desenvolvimento</w:t>
      </w:r>
    </w:p>
    <w:p w:rsidR="00000000" w:rsidDel="00000000" w:rsidP="00000000" w:rsidRDefault="00000000" w:rsidRPr="00000000" w14:paraId="000003F7">
      <w:pPr>
        <w:rPr/>
      </w:pPr>
      <w:r w:rsidDel="00000000" w:rsidR="00000000" w:rsidRPr="00000000">
        <w:rPr>
          <w:rtl w:val="0"/>
        </w:rPr>
        <w:t xml:space="preserve">É o número FTE (</w:t>
      </w:r>
      <w:r w:rsidDel="00000000" w:rsidR="00000000" w:rsidRPr="00000000">
        <w:rPr>
          <w:i w:val="1"/>
          <w:rtl w:val="0"/>
        </w:rPr>
        <w:t xml:space="preserve">Full Time Equivalent</w:t>
      </w:r>
      <w:r w:rsidDel="00000000" w:rsidR="00000000" w:rsidRPr="00000000">
        <w:rPr>
          <w:rtl w:val="0"/>
        </w:rPr>
        <w:t xml:space="preserve">) de estudantes cuja nacionalidade difere do país onde a instituição está sediada e cuja nacionalidade se refere a um país de rendimento baixo ou médio-baixo, referente ao ano de referência.</w:t>
      </w:r>
    </w:p>
    <w:p w:rsidR="00000000" w:rsidDel="00000000" w:rsidP="00000000" w:rsidRDefault="00000000" w:rsidRPr="00000000" w14:paraId="000003F8">
      <w:pPr>
        <w:rPr/>
      </w:pPr>
      <w:r w:rsidDel="00000000" w:rsidR="00000000" w:rsidRPr="00000000">
        <w:rPr>
          <w:rtl w:val="0"/>
        </w:rPr>
      </w:r>
    </w:p>
    <w:p w:rsidR="00000000" w:rsidDel="00000000" w:rsidP="00000000" w:rsidRDefault="00000000" w:rsidRPr="00000000" w14:paraId="000003F9">
      <w:pPr>
        <w:rPr/>
      </w:pPr>
      <w:r w:rsidDel="00000000" w:rsidR="00000000" w:rsidRPr="00000000">
        <w:rPr>
          <w:b w:val="1"/>
          <w:rtl w:val="0"/>
        </w:rPr>
        <w:t xml:space="preserve">Definição:</w:t>
      </w:r>
      <w:r w:rsidDel="00000000" w:rsidR="00000000" w:rsidRPr="00000000">
        <w:rPr>
          <w:rtl w:val="0"/>
        </w:rPr>
        <w:t xml:space="preserve"> Estudantes:</w:t>
      </w:r>
    </w:p>
    <w:p w:rsidR="00000000" w:rsidDel="00000000" w:rsidP="00000000" w:rsidRDefault="00000000" w:rsidRPr="00000000" w14:paraId="000003FA">
      <w:pPr>
        <w:rPr/>
      </w:pPr>
      <w:r w:rsidDel="00000000" w:rsidR="00000000" w:rsidRPr="00000000">
        <w:rPr>
          <w:rtl w:val="0"/>
        </w:rPr>
        <w:t xml:space="preserve">Por favor, veja em “Número de estudantes”</w:t>
      </w:r>
    </w:p>
    <w:p w:rsidR="00000000" w:rsidDel="00000000" w:rsidP="00000000" w:rsidRDefault="00000000" w:rsidRPr="00000000" w14:paraId="000003FB">
      <w:pPr>
        <w:rPr/>
      </w:pPr>
      <w:r w:rsidDel="00000000" w:rsidR="00000000" w:rsidRPr="00000000">
        <w:rPr>
          <w:rtl w:val="0"/>
        </w:rPr>
      </w:r>
    </w:p>
    <w:p w:rsidR="00000000" w:rsidDel="00000000" w:rsidP="00000000" w:rsidRDefault="00000000" w:rsidRPr="00000000" w14:paraId="000003FC">
      <w:pPr>
        <w:rPr/>
      </w:pPr>
      <w:r w:rsidDel="00000000" w:rsidR="00000000" w:rsidRPr="00000000">
        <w:rPr>
          <w:b w:val="1"/>
          <w:rtl w:val="0"/>
        </w:rPr>
        <w:t xml:space="preserve">Orientação:</w:t>
      </w:r>
      <w:r w:rsidDel="00000000" w:rsidR="00000000" w:rsidRPr="00000000">
        <w:rPr>
          <w:rtl w:val="0"/>
        </w:rPr>
        <w:t xml:space="preserve"> Número de estudantes internacionais de países em desenvolvimento</w:t>
      </w:r>
    </w:p>
    <w:p w:rsidR="00000000" w:rsidDel="00000000" w:rsidP="00000000" w:rsidRDefault="00000000" w:rsidRPr="00000000" w14:paraId="000003FD">
      <w:pPr>
        <w:rPr/>
      </w:pPr>
      <w:r w:rsidDel="00000000" w:rsidR="00000000" w:rsidRPr="00000000">
        <w:rPr>
          <w:rtl w:val="0"/>
        </w:rPr>
        <w:t xml:space="preserve">Essa é a soma de estudantes internacionais de países de renda baixa ou média-baixa (conforme definição do Banco Mundial) que recebem apoio financeiro para estudar. (consulte nosso documento de metodologia para obter um link para a fonte do Banco Mundial.)</w:t>
      </w:r>
    </w:p>
    <w:p w:rsidR="00000000" w:rsidDel="00000000" w:rsidP="00000000" w:rsidRDefault="00000000" w:rsidRPr="00000000" w14:paraId="000003FE">
      <w:pPr>
        <w:rPr/>
      </w:pPr>
      <w:r w:rsidDel="00000000" w:rsidR="00000000" w:rsidRPr="00000000">
        <w:rPr>
          <w:rtl w:val="0"/>
        </w:rPr>
      </w:r>
    </w:p>
    <w:p w:rsidR="00000000" w:rsidDel="00000000" w:rsidP="00000000" w:rsidRDefault="00000000" w:rsidRPr="00000000" w14:paraId="000003FF">
      <w:pPr>
        <w:rPr/>
      </w:pPr>
      <w:r w:rsidDel="00000000" w:rsidR="00000000" w:rsidRPr="00000000">
        <w:rPr>
          <w:rtl w:val="0"/>
        </w:rPr>
        <w:t xml:space="preserve">Eles devem receber ajuda financeira que apoie significativamente seus estudos, incluindo taxas, moradia e custo de vida, materiais de estudo.</w:t>
      </w:r>
    </w:p>
    <w:p w:rsidR="00000000" w:rsidDel="00000000" w:rsidP="00000000" w:rsidRDefault="00000000" w:rsidRPr="00000000" w14:paraId="00000400">
      <w:pPr>
        <w:rPr/>
      </w:pPr>
      <w:r w:rsidDel="00000000" w:rsidR="00000000" w:rsidRPr="00000000">
        <w:rPr>
          <w:rtl w:val="0"/>
        </w:rPr>
      </w:r>
    </w:p>
    <w:p w:rsidR="00000000" w:rsidDel="00000000" w:rsidP="00000000" w:rsidRDefault="00000000" w:rsidRPr="00000000" w14:paraId="00000401">
      <w:pPr>
        <w:rPr/>
      </w:pPr>
      <w:r w:rsidDel="00000000" w:rsidR="00000000" w:rsidRPr="00000000">
        <w:rPr>
          <w:rtl w:val="0"/>
        </w:rPr>
        <w:t xml:space="preserve">Este é o FTE (</w:t>
      </w:r>
      <w:r w:rsidDel="00000000" w:rsidR="00000000" w:rsidRPr="00000000">
        <w:rPr>
          <w:i w:val="1"/>
          <w:rtl w:val="0"/>
        </w:rPr>
        <w:t xml:space="preserve">Full Time Equivalent</w:t>
      </w:r>
      <w:r w:rsidDel="00000000" w:rsidR="00000000" w:rsidRPr="00000000">
        <w:rPr>
          <w:rtl w:val="0"/>
        </w:rPr>
        <w:t xml:space="preserve">) para um estudante. Pode ser calculado como o número total de módulos estudados durante o ano, dividido pelo número de módulos de uma pessoa em tempo integral.</w:t>
      </w:r>
    </w:p>
    <w:p w:rsidR="00000000" w:rsidDel="00000000" w:rsidP="00000000" w:rsidRDefault="00000000" w:rsidRPr="00000000" w14:paraId="00000402">
      <w:pPr>
        <w:rPr/>
      </w:pPr>
      <w:r w:rsidDel="00000000" w:rsidR="00000000" w:rsidRPr="00000000">
        <w:rPr>
          <w:rtl w:val="0"/>
        </w:rPr>
      </w:r>
    </w:p>
    <w:p w:rsidR="00000000" w:rsidDel="00000000" w:rsidP="00000000" w:rsidRDefault="00000000" w:rsidRPr="00000000" w14:paraId="00000403">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1"/>
          <w:i w:val="0"/>
          <w:smallCaps w:val="0"/>
          <w:strike w:val="0"/>
          <w:color w:val="595959"/>
          <w:sz w:val="28"/>
          <w:szCs w:val="28"/>
          <w:u w:val="none"/>
          <w:shd w:fill="auto" w:val="clear"/>
          <w:vertAlign w:val="baseline"/>
        </w:rPr>
      </w:pPr>
      <w:r w:rsidDel="00000000" w:rsidR="00000000" w:rsidRPr="00000000">
        <w:rPr>
          <w:rFonts w:ascii="Calibri" w:cs="Calibri" w:eastAsia="Calibri" w:hAnsi="Calibri"/>
          <w:b w:val="1"/>
          <w:i w:val="0"/>
          <w:smallCaps w:val="0"/>
          <w:strike w:val="0"/>
          <w:color w:val="595959"/>
          <w:sz w:val="28"/>
          <w:szCs w:val="28"/>
          <w:u w:val="none"/>
          <w:shd w:fill="auto" w:val="clear"/>
          <w:vertAlign w:val="baseline"/>
          <w:rtl w:val="0"/>
        </w:rPr>
        <w:t xml:space="preserve">10.4 Proporção de estudantes com deficiência</w:t>
      </w:r>
    </w:p>
    <w:p w:rsidR="00000000" w:rsidDel="00000000" w:rsidP="00000000" w:rsidRDefault="00000000" w:rsidRPr="00000000" w14:paraId="00000404">
      <w:pPr>
        <w:rPr/>
      </w:pPr>
      <w:r w:rsidDel="00000000" w:rsidR="00000000" w:rsidRPr="00000000">
        <w:rPr>
          <w:rtl w:val="0"/>
        </w:rPr>
      </w:r>
    </w:p>
    <w:p w:rsidR="00000000" w:rsidDel="00000000" w:rsidP="00000000" w:rsidRDefault="00000000" w:rsidRPr="00000000" w14:paraId="00000405">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1"/>
          <w:i w:val="0"/>
          <w:smallCaps w:val="0"/>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Número de estudantes (FTE)</w:t>
      </w:r>
    </w:p>
    <w:p w:rsidR="00000000" w:rsidDel="00000000" w:rsidP="00000000" w:rsidRDefault="00000000" w:rsidRPr="00000000" w14:paraId="00000406">
      <w:pPr>
        <w:rPr/>
      </w:pPr>
      <w:r w:rsidDel="00000000" w:rsidR="00000000" w:rsidRPr="00000000">
        <w:rPr>
          <w:b w:val="1"/>
          <w:rtl w:val="0"/>
        </w:rPr>
        <w:t xml:space="preserve">Número de estudantes (FTE)</w:t>
      </w:r>
      <w:r w:rsidDel="00000000" w:rsidR="00000000" w:rsidRPr="00000000">
        <w:rPr>
          <w:rtl w:val="0"/>
        </w:rPr>
        <w:t xml:space="preserve">: é o número FTE (</w:t>
      </w:r>
      <w:r w:rsidDel="00000000" w:rsidR="00000000" w:rsidRPr="00000000">
        <w:rPr>
          <w:i w:val="1"/>
          <w:rtl w:val="0"/>
        </w:rPr>
        <w:t xml:space="preserve">Full Time Equivalent</w:t>
      </w:r>
      <w:r w:rsidDel="00000000" w:rsidR="00000000" w:rsidRPr="00000000">
        <w:rPr>
          <w:rtl w:val="0"/>
        </w:rPr>
        <w:t xml:space="preserve">) de estudantes em todos os anos e de todos os programas que conferem uma licenciatura, certificado, crédito institucional ou outra qualificação, referente ao ano de referência.</w:t>
      </w:r>
    </w:p>
    <w:p w:rsidR="00000000" w:rsidDel="00000000" w:rsidP="00000000" w:rsidRDefault="00000000" w:rsidRPr="00000000" w14:paraId="00000407">
      <w:pPr>
        <w:rPr/>
      </w:pPr>
      <w:r w:rsidDel="00000000" w:rsidR="00000000" w:rsidRPr="00000000">
        <w:rPr>
          <w:rtl w:val="0"/>
        </w:rPr>
      </w:r>
    </w:p>
    <w:p w:rsidR="00000000" w:rsidDel="00000000" w:rsidP="00000000" w:rsidRDefault="00000000" w:rsidRPr="00000000" w14:paraId="00000408">
      <w:pPr>
        <w:rPr>
          <w:b w:val="1"/>
        </w:rPr>
      </w:pPr>
      <w:r w:rsidDel="00000000" w:rsidR="00000000" w:rsidRPr="00000000">
        <w:rPr>
          <w:b w:val="1"/>
          <w:rtl w:val="0"/>
        </w:rPr>
        <w:t xml:space="preserve">Visão geral:</w:t>
      </w:r>
    </w:p>
    <w:p w:rsidR="00000000" w:rsidDel="00000000" w:rsidP="00000000" w:rsidRDefault="00000000" w:rsidRPr="00000000" w14:paraId="00000409">
      <w:pPr>
        <w:rPr/>
      </w:pPr>
      <w:r w:rsidDel="00000000" w:rsidR="00000000" w:rsidRPr="00000000">
        <w:rPr>
          <w:rtl w:val="0"/>
        </w:rPr>
        <w:t xml:space="preserve">A métrica é que a universidade oferece ajuda financeira aos estudantes, para que eles tenham dinheiro suficiente para atender às suas necessidades básicas. As necessidades básicas incluem comida, água, acomodação, roupas, saneamento, educação, saúde, internet. Neste contexto, seguimos a definição do Banco Mundial, definindo pobreza em termos absolutos.</w:t>
      </w:r>
    </w:p>
    <w:p w:rsidR="00000000" w:rsidDel="00000000" w:rsidP="00000000" w:rsidRDefault="00000000" w:rsidRPr="00000000" w14:paraId="0000040A">
      <w:pPr>
        <w:rPr/>
      </w:pPr>
      <w:r w:rsidDel="00000000" w:rsidR="00000000" w:rsidRPr="00000000">
        <w:rPr>
          <w:rtl w:val="0"/>
        </w:rPr>
      </w:r>
    </w:p>
    <w:p w:rsidR="00000000" w:rsidDel="00000000" w:rsidP="00000000" w:rsidRDefault="00000000" w:rsidRPr="00000000" w14:paraId="0000040B">
      <w:pPr>
        <w:rPr>
          <w:b w:val="1"/>
        </w:rPr>
      </w:pPr>
      <w:r w:rsidDel="00000000" w:rsidR="00000000" w:rsidRPr="00000000">
        <w:rPr>
          <w:b w:val="1"/>
          <w:rtl w:val="0"/>
        </w:rPr>
        <w:t xml:space="preserve">Definições: </w:t>
      </w:r>
      <w:r w:rsidDel="00000000" w:rsidR="00000000" w:rsidRPr="00000000">
        <w:rPr>
          <w:rtl w:val="0"/>
        </w:rPr>
        <w:t xml:space="preserve">Estudantes</w:t>
      </w:r>
      <w:r w:rsidDel="00000000" w:rsidR="00000000" w:rsidRPr="00000000">
        <w:rPr>
          <w:rtl w:val="0"/>
        </w:rPr>
      </w:r>
    </w:p>
    <w:p w:rsidR="00000000" w:rsidDel="00000000" w:rsidP="00000000" w:rsidRDefault="00000000" w:rsidRPr="00000000" w14:paraId="0000040C">
      <w:pPr>
        <w:rPr/>
      </w:pPr>
      <w:r w:rsidDel="00000000" w:rsidR="00000000" w:rsidRPr="00000000">
        <w:rPr>
          <w:rtl w:val="0"/>
        </w:rPr>
        <w:t xml:space="preserve">Para esta medida, usamos o número de estudantes FTE (</w:t>
      </w:r>
      <w:r w:rsidDel="00000000" w:rsidR="00000000" w:rsidRPr="00000000">
        <w:rPr>
          <w:i w:val="1"/>
          <w:rtl w:val="0"/>
        </w:rPr>
        <w:t xml:space="preserve">Full Time Equivalent</w:t>
      </w:r>
      <w:r w:rsidDel="00000000" w:rsidR="00000000" w:rsidRPr="00000000">
        <w:rPr>
          <w:rtl w:val="0"/>
        </w:rPr>
        <w:t xml:space="preserve">). Pode ser calculado de várias maneiras, inclusive como o número total de módulos estudados durante o ano, dividido pelo número de módulos de uma pessoa em tempo integral.</w:t>
      </w:r>
    </w:p>
    <w:p w:rsidR="00000000" w:rsidDel="00000000" w:rsidP="00000000" w:rsidRDefault="00000000" w:rsidRPr="00000000" w14:paraId="0000040D">
      <w:pPr>
        <w:rPr/>
      </w:pPr>
      <w:r w:rsidDel="00000000" w:rsidR="00000000" w:rsidRPr="00000000">
        <w:rPr>
          <w:rtl w:val="0"/>
        </w:rPr>
        <w:t xml:space="preserve">Normalmente, estes serão estudantes de </w:t>
      </w:r>
      <w:r w:rsidDel="00000000" w:rsidR="00000000" w:rsidRPr="00000000">
        <w:rPr>
          <w:b w:val="1"/>
          <w:rtl w:val="0"/>
        </w:rPr>
        <w:t xml:space="preserve">graduação e pós-graduação</w:t>
      </w:r>
      <w:r w:rsidDel="00000000" w:rsidR="00000000" w:rsidRPr="00000000">
        <w:rPr>
          <w:rtl w:val="0"/>
        </w:rPr>
        <w:t xml:space="preserve"> que estão estudando para programas de ensino superior, como bacharelado, mestrado, doutorado ou outros graus equivalentes ou componentes desses programas.</w:t>
      </w:r>
    </w:p>
    <w:p w:rsidR="00000000" w:rsidDel="00000000" w:rsidP="00000000" w:rsidRDefault="00000000" w:rsidRPr="00000000" w14:paraId="0000040E">
      <w:pPr>
        <w:rPr/>
      </w:pPr>
      <w:r w:rsidDel="00000000" w:rsidR="00000000" w:rsidRPr="00000000">
        <w:rPr>
          <w:rtl w:val="0"/>
        </w:rPr>
      </w:r>
    </w:p>
    <w:p w:rsidR="00000000" w:rsidDel="00000000" w:rsidP="00000000" w:rsidRDefault="00000000" w:rsidRPr="00000000" w14:paraId="0000040F">
      <w:pPr>
        <w:rPr/>
      </w:pPr>
      <w:r w:rsidDel="00000000" w:rsidR="00000000" w:rsidRPr="00000000">
        <w:rPr>
          <w:rtl w:val="0"/>
        </w:rPr>
        <w:t xml:space="preserve">Para universidades que ensinam em nível de graduação, isso se refere ao ISCED 6: alunos de bacharelado ou nível equivalente. Para universidades que lecionam em nível de pós-graduação, apenas se refere a estudantes de mestrado e doutorado.</w:t>
      </w:r>
    </w:p>
    <w:p w:rsidR="00000000" w:rsidDel="00000000" w:rsidP="00000000" w:rsidRDefault="00000000" w:rsidRPr="00000000" w14:paraId="00000410">
      <w:pPr>
        <w:rPr/>
      </w:pPr>
      <w:r w:rsidDel="00000000" w:rsidR="00000000" w:rsidRPr="00000000">
        <w:rPr>
          <w:rtl w:val="0"/>
        </w:rPr>
      </w:r>
    </w:p>
    <w:p w:rsidR="00000000" w:rsidDel="00000000" w:rsidP="00000000" w:rsidRDefault="00000000" w:rsidRPr="00000000" w14:paraId="00000411">
      <w:pPr>
        <w:rPr>
          <w:b w:val="1"/>
        </w:rPr>
      </w:pPr>
      <w:r w:rsidDel="00000000" w:rsidR="00000000" w:rsidRPr="00000000">
        <w:rPr>
          <w:b w:val="1"/>
          <w:rtl w:val="0"/>
        </w:rPr>
        <w:t xml:space="preserve">Incluirá:</w:t>
      </w:r>
    </w:p>
    <w:p w:rsidR="00000000" w:rsidDel="00000000" w:rsidP="00000000" w:rsidRDefault="00000000" w:rsidRPr="00000000" w14:paraId="00000412">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estudantes em estágios</w:t>
      </w:r>
    </w:p>
    <w:p w:rsidR="00000000" w:rsidDel="00000000" w:rsidP="00000000" w:rsidRDefault="00000000" w:rsidRPr="00000000" w14:paraId="00000413">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estudantes visitantes / intercambistas que estão estudando para programas que resultam em créditos em sua instituição (por exemplo, estudantes ingressantes)</w:t>
      </w:r>
    </w:p>
    <w:p w:rsidR="00000000" w:rsidDel="00000000" w:rsidP="00000000" w:rsidRDefault="00000000" w:rsidRPr="00000000" w14:paraId="00000414">
      <w:pPr>
        <w:rPr/>
      </w:pPr>
      <w:r w:rsidDel="00000000" w:rsidR="00000000" w:rsidRPr="00000000">
        <w:rPr>
          <w:rtl w:val="0"/>
        </w:rPr>
      </w:r>
    </w:p>
    <w:p w:rsidR="00000000" w:rsidDel="00000000" w:rsidP="00000000" w:rsidRDefault="00000000" w:rsidRPr="00000000" w14:paraId="00000415">
      <w:pPr>
        <w:rPr/>
      </w:pPr>
      <w:r w:rsidDel="00000000" w:rsidR="00000000" w:rsidRPr="00000000">
        <w:rPr>
          <w:b w:val="1"/>
          <w:rtl w:val="0"/>
        </w:rPr>
        <w:t xml:space="preserve">NÃO incluirá</w:t>
      </w:r>
      <w:r w:rsidDel="00000000" w:rsidR="00000000" w:rsidRPr="00000000">
        <w:rPr>
          <w:rtl w:val="0"/>
        </w:rPr>
        <w:t xml:space="preserve">:</w:t>
      </w:r>
    </w:p>
    <w:p w:rsidR="00000000" w:rsidDel="00000000" w:rsidP="00000000" w:rsidRDefault="00000000" w:rsidRPr="00000000" w14:paraId="00000416">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estudantes de intercâmbio que estão atualmente estudando em outra instituição (por exemplo, estudantes de intercâmbio que estão saindo, que não estão estudando atualmente para obter créditos em sua instituição)</w:t>
      </w:r>
    </w:p>
    <w:p w:rsidR="00000000" w:rsidDel="00000000" w:rsidP="00000000" w:rsidRDefault="00000000" w:rsidRPr="00000000" w14:paraId="00000417">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estudantes que não estão ativos no momento</w:t>
      </w:r>
    </w:p>
    <w:p w:rsidR="00000000" w:rsidDel="00000000" w:rsidP="00000000" w:rsidRDefault="00000000" w:rsidRPr="00000000" w14:paraId="00000418">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estudantes de pós-doutorado</w:t>
      </w:r>
    </w:p>
    <w:p w:rsidR="00000000" w:rsidDel="00000000" w:rsidP="00000000" w:rsidRDefault="00000000" w:rsidRPr="00000000" w14:paraId="00000419">
      <w:pPr>
        <w:rPr/>
      </w:pPr>
      <w:r w:rsidDel="00000000" w:rsidR="00000000" w:rsidRPr="00000000">
        <w:rPr>
          <w:rtl w:val="0"/>
        </w:rPr>
      </w:r>
    </w:p>
    <w:p w:rsidR="00000000" w:rsidDel="00000000" w:rsidP="00000000" w:rsidRDefault="00000000" w:rsidRPr="00000000" w14:paraId="0000041A">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Times New Roman" w:cs="Times New Roman" w:eastAsia="Times New Roman" w:hAnsi="Times New Roman"/>
          <w:b w:val="1"/>
          <w:i w:val="0"/>
          <w:smallCaps w:val="0"/>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Número de estudantes com deficiência</w:t>
      </w:r>
      <w:r w:rsidDel="00000000" w:rsidR="00000000" w:rsidRPr="00000000">
        <w:rPr>
          <w:rtl w:val="0"/>
        </w:rPr>
      </w:r>
    </w:p>
    <w:p w:rsidR="00000000" w:rsidDel="00000000" w:rsidP="00000000" w:rsidRDefault="00000000" w:rsidRPr="00000000" w14:paraId="0000041B">
      <w:pPr>
        <w:rPr/>
      </w:pPr>
      <w:r w:rsidDel="00000000" w:rsidR="00000000" w:rsidRPr="00000000">
        <w:rPr>
          <w:rtl w:val="0"/>
        </w:rPr>
        <w:t xml:space="preserve">É o número FTE (</w:t>
      </w:r>
      <w:r w:rsidDel="00000000" w:rsidR="00000000" w:rsidRPr="00000000">
        <w:rPr>
          <w:i w:val="1"/>
          <w:rtl w:val="0"/>
        </w:rPr>
        <w:t xml:space="preserve">Full Time Equivalent</w:t>
      </w:r>
      <w:r w:rsidDel="00000000" w:rsidR="00000000" w:rsidRPr="00000000">
        <w:rPr>
          <w:rtl w:val="0"/>
        </w:rPr>
        <w:t xml:space="preserve">) de estudantes em todos os anos e de todos os programas (que conferem uma licenciatura, certificado, crédito institucional ou outra qualificação) com deficiência, referente ao ano de referência.</w:t>
      </w:r>
    </w:p>
    <w:p w:rsidR="00000000" w:rsidDel="00000000" w:rsidP="00000000" w:rsidRDefault="00000000" w:rsidRPr="00000000" w14:paraId="0000041C">
      <w:pPr>
        <w:rPr/>
      </w:pPr>
      <w:r w:rsidDel="00000000" w:rsidR="00000000" w:rsidRPr="00000000">
        <w:rPr>
          <w:rtl w:val="0"/>
        </w:rPr>
      </w:r>
    </w:p>
    <w:p w:rsidR="00000000" w:rsidDel="00000000" w:rsidP="00000000" w:rsidRDefault="00000000" w:rsidRPr="00000000" w14:paraId="0000041D">
      <w:pPr>
        <w:rPr/>
      </w:pPr>
      <w:r w:rsidDel="00000000" w:rsidR="00000000" w:rsidRPr="00000000">
        <w:rPr>
          <w:rtl w:val="0"/>
        </w:rPr>
        <w:t xml:space="preserve">Este é um subconjunto do número de estudantes. </w:t>
      </w:r>
    </w:p>
    <w:p w:rsidR="00000000" w:rsidDel="00000000" w:rsidP="00000000" w:rsidRDefault="00000000" w:rsidRPr="00000000" w14:paraId="0000041E">
      <w:pPr>
        <w:rPr/>
      </w:pPr>
      <w:r w:rsidDel="00000000" w:rsidR="00000000" w:rsidRPr="00000000">
        <w:rPr>
          <w:rtl w:val="0"/>
        </w:rPr>
        <w:t xml:space="preserve">Por favor, veja em “Número de estudantes” para encontrar a definição de número de estudantes.</w:t>
      </w:r>
    </w:p>
    <w:p w:rsidR="00000000" w:rsidDel="00000000" w:rsidP="00000000" w:rsidRDefault="00000000" w:rsidRPr="00000000" w14:paraId="0000041F">
      <w:pPr>
        <w:rPr/>
      </w:pPr>
      <w:r w:rsidDel="00000000" w:rsidR="00000000" w:rsidRPr="00000000">
        <w:rPr>
          <w:rtl w:val="0"/>
        </w:rPr>
      </w:r>
    </w:p>
    <w:p w:rsidR="00000000" w:rsidDel="00000000" w:rsidP="00000000" w:rsidRDefault="00000000" w:rsidRPr="00000000" w14:paraId="00000420">
      <w:pPr>
        <w:rPr/>
      </w:pPr>
      <w:r w:rsidDel="00000000" w:rsidR="00000000" w:rsidRPr="00000000">
        <w:rPr>
          <w:rtl w:val="0"/>
        </w:rPr>
        <w:t xml:space="preserve">Para esta medida, usamos o número de estudantes FTE (</w:t>
      </w:r>
      <w:r w:rsidDel="00000000" w:rsidR="00000000" w:rsidRPr="00000000">
        <w:rPr>
          <w:i w:val="1"/>
          <w:rtl w:val="0"/>
        </w:rPr>
        <w:t xml:space="preserve">Full Time Equivalent</w:t>
      </w:r>
      <w:r w:rsidDel="00000000" w:rsidR="00000000" w:rsidRPr="00000000">
        <w:rPr>
          <w:rtl w:val="0"/>
        </w:rPr>
        <w:t xml:space="preserve">). Pode ser calculado de várias maneiras, inclusive como o número total de módulos estudados durante o ano, dividido pelo número de módulos de uma pessoa em tempo integral.</w:t>
      </w:r>
    </w:p>
    <w:p w:rsidR="00000000" w:rsidDel="00000000" w:rsidP="00000000" w:rsidRDefault="00000000" w:rsidRPr="00000000" w14:paraId="00000421">
      <w:pPr>
        <w:rPr/>
      </w:pPr>
      <w:r w:rsidDel="00000000" w:rsidR="00000000" w:rsidRPr="00000000">
        <w:rPr>
          <w:rtl w:val="0"/>
        </w:rPr>
      </w:r>
    </w:p>
    <w:p w:rsidR="00000000" w:rsidDel="00000000" w:rsidP="00000000" w:rsidRDefault="00000000" w:rsidRPr="00000000" w14:paraId="00000422">
      <w:pPr>
        <w:rPr/>
      </w:pPr>
      <w:r w:rsidDel="00000000" w:rsidR="00000000" w:rsidRPr="00000000">
        <w:rPr>
          <w:b w:val="1"/>
          <w:rtl w:val="0"/>
        </w:rPr>
        <w:t xml:space="preserve">Orientação:</w:t>
      </w:r>
      <w:r w:rsidDel="00000000" w:rsidR="00000000" w:rsidRPr="00000000">
        <w:rPr>
          <w:rtl w:val="0"/>
        </w:rPr>
        <w:t xml:space="preserve"> Deficiência</w:t>
      </w:r>
    </w:p>
    <w:p w:rsidR="00000000" w:rsidDel="00000000" w:rsidP="00000000" w:rsidRDefault="00000000" w:rsidRPr="00000000" w14:paraId="00000423">
      <w:pPr>
        <w:rPr/>
      </w:pPr>
      <w:r w:rsidDel="00000000" w:rsidR="00000000" w:rsidRPr="00000000">
        <w:rPr>
          <w:rtl w:val="0"/>
        </w:rPr>
        <w:t xml:space="preserve">Diferentes países têm diferentes definições de </w:t>
      </w:r>
      <w:r w:rsidDel="00000000" w:rsidR="00000000" w:rsidRPr="00000000">
        <w:rPr>
          <w:b w:val="1"/>
          <w:rtl w:val="0"/>
        </w:rPr>
        <w:t xml:space="preserve">deficiência</w:t>
      </w:r>
      <w:r w:rsidDel="00000000" w:rsidR="00000000" w:rsidRPr="00000000">
        <w:rPr>
          <w:rtl w:val="0"/>
        </w:rPr>
        <w:t xml:space="preserve">, para este cálculo as </w:t>
      </w:r>
      <w:r w:rsidDel="00000000" w:rsidR="00000000" w:rsidRPr="00000000">
        <w:rPr>
          <w:b w:val="1"/>
          <w:rtl w:val="0"/>
        </w:rPr>
        <w:t xml:space="preserve">deficiências podem ser</w:t>
      </w:r>
      <w:r w:rsidDel="00000000" w:rsidR="00000000" w:rsidRPr="00000000">
        <w:rPr>
          <w:rtl w:val="0"/>
        </w:rPr>
        <w:t xml:space="preserve"> definidas para incluir apenas deficiências, ou deficiências e limitações de atividade, ou deficiências, limitações de atividade e restrições de participação (conforme definido pela IFC (Classificação Internacional de Funcionalidade, Incapacidade e Saúde), fornecendo uma linguagem padrão e estrutura para a descrição da saúde e dos estados relacionados à saúde.</w:t>
      </w:r>
    </w:p>
    <w:p w:rsidR="00000000" w:rsidDel="00000000" w:rsidP="00000000" w:rsidRDefault="00000000" w:rsidRPr="00000000" w14:paraId="00000424">
      <w:pPr>
        <w:rPr/>
      </w:pPr>
      <w:r w:rsidDel="00000000" w:rsidR="00000000" w:rsidRPr="00000000">
        <w:rPr>
          <w:rtl w:val="0"/>
        </w:rPr>
      </w:r>
    </w:p>
    <w:p w:rsidR="00000000" w:rsidDel="00000000" w:rsidP="00000000" w:rsidRDefault="00000000" w:rsidRPr="00000000" w14:paraId="00000425">
      <w:pPr>
        <w:rPr/>
      </w:pPr>
      <w:r w:rsidDel="00000000" w:rsidR="00000000" w:rsidRPr="00000000">
        <w:rPr>
          <w:rtl w:val="0"/>
        </w:rPr>
        <w:t xml:space="preserve">A IFC descreve “Deficiências” por “Funções do Corpo e Estruturas do Corpo”, também descreve as “atividades e participação” que os indivíduos podem ou não podem envolver com / sem assistência. Ambos, "deficiências" e "atividades e participação" são contextualizadas por “fatores ambientais” e “fatores pessoais”, que podem tornar a pessoa com deficiência mais ou com menor capacidade de desempenho.</w:t>
      </w:r>
    </w:p>
    <w:p w:rsidR="00000000" w:rsidDel="00000000" w:rsidP="00000000" w:rsidRDefault="00000000" w:rsidRPr="00000000" w14:paraId="00000426">
      <w:pPr>
        <w:rPr/>
      </w:pPr>
      <w:r w:rsidDel="00000000" w:rsidR="00000000" w:rsidRPr="00000000">
        <w:rPr>
          <w:rtl w:val="0"/>
        </w:rPr>
      </w:r>
    </w:p>
    <w:p w:rsidR="00000000" w:rsidDel="00000000" w:rsidP="00000000" w:rsidRDefault="00000000" w:rsidRPr="00000000" w14:paraId="00000427">
      <w:pPr>
        <w:rPr/>
      </w:pPr>
      <w:r w:rsidDel="00000000" w:rsidR="00000000" w:rsidRPr="00000000">
        <w:rPr>
          <w:b w:val="1"/>
          <w:rtl w:val="0"/>
        </w:rPr>
        <w:t xml:space="preserve">Para a ONU na Convenção sobre os direitos das pessoas com deficiência</w:t>
      </w:r>
      <w:r w:rsidDel="00000000" w:rsidR="00000000" w:rsidRPr="00000000">
        <w:rPr>
          <w:rtl w:val="0"/>
        </w:rPr>
        <w:t xml:space="preserve">:</w:t>
      </w:r>
    </w:p>
    <w:p w:rsidR="00000000" w:rsidDel="00000000" w:rsidP="00000000" w:rsidRDefault="00000000" w:rsidRPr="00000000" w14:paraId="00000428">
      <w:pPr>
        <w:rPr/>
      </w:pPr>
      <w:r w:rsidDel="00000000" w:rsidR="00000000" w:rsidRPr="00000000">
        <w:rPr>
          <w:rtl w:val="0"/>
        </w:rPr>
        <w:t xml:space="preserve">“Pessoas com deficiência incluem aquelas que têm deficiências físicas, mentais, intelectuais ou sensoriais de longo prazo que, em interação com várias barreiras, podem impedir sua participação plena e efetiva na sociedade em igualdade de condições com os outros.” (Artigo 1).</w:t>
      </w:r>
    </w:p>
    <w:p w:rsidR="00000000" w:rsidDel="00000000" w:rsidP="00000000" w:rsidRDefault="00000000" w:rsidRPr="00000000" w14:paraId="00000429">
      <w:pPr>
        <w:rPr/>
      </w:pPr>
      <w:r w:rsidDel="00000000" w:rsidR="00000000" w:rsidRPr="00000000">
        <w:rPr>
          <w:rtl w:val="0"/>
        </w:rPr>
      </w:r>
    </w:p>
    <w:p w:rsidR="00000000" w:rsidDel="00000000" w:rsidP="00000000" w:rsidRDefault="00000000" w:rsidRPr="00000000" w14:paraId="0000042A">
      <w:pPr>
        <w:rPr/>
      </w:pPr>
      <w:r w:rsidDel="00000000" w:rsidR="00000000" w:rsidRPr="00000000">
        <w:rPr>
          <w:rtl w:val="0"/>
        </w:rPr>
        <w:t xml:space="preserve">“Deficiência é um conceito em evolução e (...) resulta da interação entre pessoas com deficiência e barreiras atitudinais e ambientais que impedem sua participação plena e efetiva na sociedade em igualdade de condições com os outros”. Para mais informações sobre como medir as deficiências, leia aqui.</w:t>
      </w:r>
    </w:p>
    <w:p w:rsidR="00000000" w:rsidDel="00000000" w:rsidP="00000000" w:rsidRDefault="00000000" w:rsidRPr="00000000" w14:paraId="0000042B">
      <w:pPr>
        <w:rPr/>
      </w:pPr>
      <w:r w:rsidDel="00000000" w:rsidR="00000000" w:rsidRPr="00000000">
        <w:rPr>
          <w:rtl w:val="0"/>
        </w:rPr>
      </w:r>
    </w:p>
    <w:p w:rsidR="00000000" w:rsidDel="00000000" w:rsidP="00000000" w:rsidRDefault="00000000" w:rsidRPr="00000000" w14:paraId="0000042C">
      <w:pPr>
        <w:rPr/>
      </w:pPr>
      <w:r w:rsidDel="00000000" w:rsidR="00000000" w:rsidRPr="00000000">
        <w:rPr>
          <w:rtl w:val="0"/>
        </w:rPr>
        <w:t xml:space="preserve">O Apêndice 1, página 134, em nosso documento de metodologia está listando todos os links para fontes externas usadas aqui.</w:t>
      </w:r>
    </w:p>
    <w:p w:rsidR="00000000" w:rsidDel="00000000" w:rsidP="00000000" w:rsidRDefault="00000000" w:rsidRPr="00000000" w14:paraId="0000042D">
      <w:pPr>
        <w:rPr/>
      </w:pPr>
      <w:r w:rsidDel="00000000" w:rsidR="00000000" w:rsidRPr="00000000">
        <w:rPr>
          <w:rtl w:val="0"/>
        </w:rPr>
      </w:r>
    </w:p>
    <w:p w:rsidR="00000000" w:rsidDel="00000000" w:rsidP="00000000" w:rsidRDefault="00000000" w:rsidRPr="00000000" w14:paraId="0000042E">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Times New Roman" w:cs="Times New Roman" w:eastAsia="Times New Roman" w:hAnsi="Times New Roman"/>
          <w:b w:val="1"/>
          <w:i w:val="0"/>
          <w:smallCaps w:val="0"/>
          <w:strike w:val="0"/>
          <w:color w:val="595959"/>
          <w:sz w:val="28"/>
          <w:szCs w:val="28"/>
          <w:u w:val="none"/>
          <w:shd w:fill="auto" w:val="clear"/>
          <w:vertAlign w:val="baseline"/>
        </w:rPr>
      </w:pPr>
      <w:r w:rsidDel="00000000" w:rsidR="00000000" w:rsidRPr="00000000">
        <w:rPr>
          <w:rFonts w:ascii="Calibri" w:cs="Calibri" w:eastAsia="Calibri" w:hAnsi="Calibri"/>
          <w:b w:val="1"/>
          <w:i w:val="0"/>
          <w:smallCaps w:val="0"/>
          <w:strike w:val="0"/>
          <w:color w:val="595959"/>
          <w:sz w:val="28"/>
          <w:szCs w:val="28"/>
          <w:u w:val="none"/>
          <w:shd w:fill="auto" w:val="clear"/>
          <w:vertAlign w:val="baseline"/>
          <w:rtl w:val="0"/>
        </w:rPr>
        <w:t xml:space="preserve">10.5 Proporção de empregados com deficiência</w:t>
      </w:r>
      <w:r w:rsidDel="00000000" w:rsidR="00000000" w:rsidRPr="00000000">
        <w:rPr>
          <w:rtl w:val="0"/>
        </w:rPr>
      </w:r>
    </w:p>
    <w:p w:rsidR="00000000" w:rsidDel="00000000" w:rsidP="00000000" w:rsidRDefault="00000000" w:rsidRPr="00000000" w14:paraId="0000042F">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1"/>
          <w:i w:val="0"/>
          <w:smallCaps w:val="0"/>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Número de empregados</w:t>
      </w:r>
    </w:p>
    <w:p w:rsidR="00000000" w:rsidDel="00000000" w:rsidP="00000000" w:rsidRDefault="00000000" w:rsidRPr="00000000" w14:paraId="00000430">
      <w:pPr>
        <w:rPr/>
      </w:pPr>
      <w:r w:rsidDel="00000000" w:rsidR="00000000" w:rsidRPr="00000000">
        <w:rPr>
          <w:rtl w:val="0"/>
        </w:rPr>
        <w:t xml:space="preserve">Este é o número FTE (</w:t>
      </w:r>
      <w:r w:rsidDel="00000000" w:rsidR="00000000" w:rsidRPr="00000000">
        <w:rPr>
          <w:i w:val="1"/>
          <w:rtl w:val="0"/>
        </w:rPr>
        <w:t xml:space="preserve">Full Time Equivalent</w:t>
      </w:r>
      <w:r w:rsidDel="00000000" w:rsidR="00000000" w:rsidRPr="00000000">
        <w:rPr>
          <w:rtl w:val="0"/>
        </w:rPr>
        <w:t xml:space="preserve">), incluindo serviços principais terceirizados. Normalmente, um empregado em termos legais é uma pessoa que é contratada por um salário, ordenado, honorário ou pagamento para realizar trabalho para um empregador. Isso inclui todo o pessoal acadêmico. </w:t>
      </w:r>
    </w:p>
    <w:p w:rsidR="00000000" w:rsidDel="00000000" w:rsidP="00000000" w:rsidRDefault="00000000" w:rsidRPr="00000000" w14:paraId="00000431">
      <w:pPr>
        <w:rPr/>
      </w:pPr>
      <w:r w:rsidDel="00000000" w:rsidR="00000000" w:rsidRPr="00000000">
        <w:rPr>
          <w:rtl w:val="0"/>
        </w:rPr>
        <w:t xml:space="preserve">Isso </w:t>
      </w:r>
      <w:r w:rsidDel="00000000" w:rsidR="00000000" w:rsidRPr="00000000">
        <w:rPr>
          <w:b w:val="1"/>
          <w:rtl w:val="0"/>
        </w:rPr>
        <w:t xml:space="preserve">não inclui</w:t>
      </w:r>
      <w:r w:rsidDel="00000000" w:rsidR="00000000" w:rsidRPr="00000000">
        <w:rPr>
          <w:rtl w:val="0"/>
        </w:rPr>
        <w:t xml:space="preserve"> </w:t>
      </w:r>
      <w:r w:rsidDel="00000000" w:rsidR="00000000" w:rsidRPr="00000000">
        <w:rPr>
          <w:b w:val="1"/>
          <w:rtl w:val="0"/>
        </w:rPr>
        <w:t xml:space="preserve">consultores</w:t>
      </w:r>
      <w:r w:rsidDel="00000000" w:rsidR="00000000" w:rsidRPr="00000000">
        <w:rPr>
          <w:rtl w:val="0"/>
        </w:rPr>
        <w:t xml:space="preserve">.</w:t>
      </w:r>
    </w:p>
    <w:p w:rsidR="00000000" w:rsidDel="00000000" w:rsidP="00000000" w:rsidRDefault="00000000" w:rsidRPr="00000000" w14:paraId="00000432">
      <w:pPr>
        <w:rPr/>
      </w:pPr>
      <w:r w:rsidDel="00000000" w:rsidR="00000000" w:rsidRPr="00000000">
        <w:rPr>
          <w:rtl w:val="0"/>
        </w:rPr>
      </w:r>
    </w:p>
    <w:p w:rsidR="00000000" w:rsidDel="00000000" w:rsidP="00000000" w:rsidRDefault="00000000" w:rsidRPr="00000000" w14:paraId="00000433">
      <w:pPr>
        <w:rPr/>
      </w:pPr>
      <w:r w:rsidDel="00000000" w:rsidR="00000000" w:rsidRPr="00000000">
        <w:rPr>
          <w:rtl w:val="0"/>
        </w:rPr>
        <w:t xml:space="preserve">O FTE de um funcionário pode ser calculado como o número total de horas trabalhadas durante o ano, dividido pelo número de horas de trabalho de uma pessoa em tempo integral.</w:t>
      </w:r>
    </w:p>
    <w:p w:rsidR="00000000" w:rsidDel="00000000" w:rsidP="00000000" w:rsidRDefault="00000000" w:rsidRPr="00000000" w14:paraId="00000434">
      <w:pPr>
        <w:rPr>
          <w:b w:val="1"/>
        </w:rPr>
      </w:pPr>
      <w:r w:rsidDel="00000000" w:rsidR="00000000" w:rsidRPr="00000000">
        <w:rPr>
          <w:rtl w:val="0"/>
        </w:rPr>
      </w:r>
    </w:p>
    <w:p w:rsidR="00000000" w:rsidDel="00000000" w:rsidP="00000000" w:rsidRDefault="00000000" w:rsidRPr="00000000" w14:paraId="00000435">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Times New Roman" w:cs="Times New Roman" w:eastAsia="Times New Roman" w:hAnsi="Times New Roman"/>
          <w:b w:val="1"/>
          <w:i w:val="0"/>
          <w:smallCaps w:val="0"/>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Número de empregados com deficiência</w:t>
      </w:r>
      <w:r w:rsidDel="00000000" w:rsidR="00000000" w:rsidRPr="00000000">
        <w:rPr>
          <w:rtl w:val="0"/>
        </w:rPr>
      </w:r>
    </w:p>
    <w:p w:rsidR="00000000" w:rsidDel="00000000" w:rsidP="00000000" w:rsidRDefault="00000000" w:rsidRPr="00000000" w14:paraId="00000436">
      <w:pPr>
        <w:rPr/>
      </w:pPr>
      <w:r w:rsidDel="00000000" w:rsidR="00000000" w:rsidRPr="00000000">
        <w:rPr>
          <w:rtl w:val="0"/>
        </w:rPr>
        <w:t xml:space="preserve">This is the FTE (Full Time Equivalent) number of employees, including outsourced core services, with disabilities in year 2019.</w:t>
      </w:r>
    </w:p>
    <w:p w:rsidR="00000000" w:rsidDel="00000000" w:rsidP="00000000" w:rsidRDefault="00000000" w:rsidRPr="00000000" w14:paraId="00000437">
      <w:pPr>
        <w:rPr/>
      </w:pPr>
      <w:r w:rsidDel="00000000" w:rsidR="00000000" w:rsidRPr="00000000">
        <w:rPr>
          <w:rtl w:val="0"/>
        </w:rPr>
      </w:r>
    </w:p>
    <w:p w:rsidR="00000000" w:rsidDel="00000000" w:rsidP="00000000" w:rsidRDefault="00000000" w:rsidRPr="00000000" w14:paraId="00000438">
      <w:pPr>
        <w:rPr/>
      </w:pPr>
      <w:r w:rsidDel="00000000" w:rsidR="00000000" w:rsidRPr="00000000">
        <w:rPr>
          <w:rtl w:val="0"/>
        </w:rPr>
        <w:t xml:space="preserve">This is a subset of number of employees. See 'Number of employees' to find the definition for employees.</w:t>
      </w:r>
    </w:p>
    <w:p w:rsidR="00000000" w:rsidDel="00000000" w:rsidP="00000000" w:rsidRDefault="00000000" w:rsidRPr="00000000" w14:paraId="00000439">
      <w:pPr>
        <w:rPr/>
      </w:pPr>
      <w:r w:rsidDel="00000000" w:rsidR="00000000" w:rsidRPr="00000000">
        <w:rPr>
          <w:rtl w:val="0"/>
        </w:rPr>
      </w:r>
    </w:p>
    <w:p w:rsidR="00000000" w:rsidDel="00000000" w:rsidP="00000000" w:rsidRDefault="00000000" w:rsidRPr="00000000" w14:paraId="0000043A">
      <w:pPr>
        <w:rPr/>
      </w:pPr>
      <w:r w:rsidDel="00000000" w:rsidR="00000000" w:rsidRPr="00000000">
        <w:rPr>
          <w:rtl w:val="0"/>
        </w:rPr>
        <w:t xml:space="preserve">The FTE for an employee can be calculated as the total number of hours worked during the year, divided by the number of working hours of a full-time person.</w:t>
      </w:r>
    </w:p>
    <w:p w:rsidR="00000000" w:rsidDel="00000000" w:rsidP="00000000" w:rsidRDefault="00000000" w:rsidRPr="00000000" w14:paraId="0000043B">
      <w:pPr>
        <w:rPr/>
      </w:pPr>
      <w:r w:rsidDel="00000000" w:rsidR="00000000" w:rsidRPr="00000000">
        <w:rPr>
          <w:rtl w:val="0"/>
        </w:rPr>
      </w:r>
    </w:p>
    <w:p w:rsidR="00000000" w:rsidDel="00000000" w:rsidP="00000000" w:rsidRDefault="00000000" w:rsidRPr="00000000" w14:paraId="0000043C">
      <w:pPr>
        <w:rPr/>
      </w:pPr>
      <w:r w:rsidDel="00000000" w:rsidR="00000000" w:rsidRPr="00000000">
        <w:rPr>
          <w:b w:val="1"/>
          <w:rtl w:val="0"/>
        </w:rPr>
        <w:t xml:space="preserve">Orientação:</w:t>
      </w:r>
      <w:r w:rsidDel="00000000" w:rsidR="00000000" w:rsidRPr="00000000">
        <w:rPr>
          <w:rtl w:val="0"/>
        </w:rPr>
        <w:t xml:space="preserve"> Deficiência</w:t>
      </w:r>
    </w:p>
    <w:p w:rsidR="00000000" w:rsidDel="00000000" w:rsidP="00000000" w:rsidRDefault="00000000" w:rsidRPr="00000000" w14:paraId="0000043D">
      <w:pPr>
        <w:rPr/>
      </w:pPr>
      <w:r w:rsidDel="00000000" w:rsidR="00000000" w:rsidRPr="00000000">
        <w:rPr>
          <w:rtl w:val="0"/>
        </w:rPr>
        <w:t xml:space="preserve">Diferentes países têm diferentes definições de </w:t>
      </w:r>
      <w:r w:rsidDel="00000000" w:rsidR="00000000" w:rsidRPr="00000000">
        <w:rPr>
          <w:b w:val="1"/>
          <w:rtl w:val="0"/>
        </w:rPr>
        <w:t xml:space="preserve">deficiência</w:t>
      </w:r>
      <w:r w:rsidDel="00000000" w:rsidR="00000000" w:rsidRPr="00000000">
        <w:rPr>
          <w:rtl w:val="0"/>
        </w:rPr>
        <w:t xml:space="preserve">, para este cálculo as </w:t>
      </w:r>
      <w:r w:rsidDel="00000000" w:rsidR="00000000" w:rsidRPr="00000000">
        <w:rPr>
          <w:b w:val="1"/>
          <w:rtl w:val="0"/>
        </w:rPr>
        <w:t xml:space="preserve">deficiências podem ser</w:t>
      </w:r>
      <w:r w:rsidDel="00000000" w:rsidR="00000000" w:rsidRPr="00000000">
        <w:rPr>
          <w:rtl w:val="0"/>
        </w:rPr>
        <w:t xml:space="preserve"> definidas para incluir apenas deficiências, ou deficiências e limitações de atividade, ou deficiências, limitações de atividade e restrições de participação (conforme definido pela IFC (Classificação Internacional de Funcionalidade, Incapacidade e Saúde), fornecendo uma linguagem padrão e estrutura para a descrição da saúde e dos estados relacionados à saúde.</w:t>
      </w:r>
    </w:p>
    <w:p w:rsidR="00000000" w:rsidDel="00000000" w:rsidP="00000000" w:rsidRDefault="00000000" w:rsidRPr="00000000" w14:paraId="0000043E">
      <w:pPr>
        <w:rPr/>
      </w:pPr>
      <w:r w:rsidDel="00000000" w:rsidR="00000000" w:rsidRPr="00000000">
        <w:rPr>
          <w:rtl w:val="0"/>
        </w:rPr>
      </w:r>
    </w:p>
    <w:p w:rsidR="00000000" w:rsidDel="00000000" w:rsidP="00000000" w:rsidRDefault="00000000" w:rsidRPr="00000000" w14:paraId="0000043F">
      <w:pPr>
        <w:rPr/>
      </w:pPr>
      <w:r w:rsidDel="00000000" w:rsidR="00000000" w:rsidRPr="00000000">
        <w:rPr>
          <w:rtl w:val="0"/>
        </w:rPr>
        <w:t xml:space="preserve">A IFC descreve “Deficiências” por “Funções do Corpo e Estruturas do Corpo”, também descreve as “atividades e participação” que os indivíduos podem ou não podem envolver com / sem assistência. Ambos, "deficiências" e "atividades e participação" são contextualizadas por “fatores ambientais” e “fatores pessoais”, que podem tornar a pessoa com deficiência mais ou com menor capacidade de desempenho.</w:t>
      </w:r>
    </w:p>
    <w:p w:rsidR="00000000" w:rsidDel="00000000" w:rsidP="00000000" w:rsidRDefault="00000000" w:rsidRPr="00000000" w14:paraId="00000440">
      <w:pPr>
        <w:rPr/>
      </w:pPr>
      <w:r w:rsidDel="00000000" w:rsidR="00000000" w:rsidRPr="00000000">
        <w:rPr>
          <w:rtl w:val="0"/>
        </w:rPr>
      </w:r>
    </w:p>
    <w:p w:rsidR="00000000" w:rsidDel="00000000" w:rsidP="00000000" w:rsidRDefault="00000000" w:rsidRPr="00000000" w14:paraId="00000441">
      <w:pPr>
        <w:rPr/>
      </w:pPr>
      <w:r w:rsidDel="00000000" w:rsidR="00000000" w:rsidRPr="00000000">
        <w:rPr>
          <w:b w:val="1"/>
          <w:rtl w:val="0"/>
        </w:rPr>
        <w:t xml:space="preserve">Para a ONU na Convenção sobre os direitos das pessoas com deficiência</w:t>
      </w:r>
      <w:r w:rsidDel="00000000" w:rsidR="00000000" w:rsidRPr="00000000">
        <w:rPr>
          <w:rtl w:val="0"/>
        </w:rPr>
        <w:t xml:space="preserve">:</w:t>
      </w:r>
    </w:p>
    <w:p w:rsidR="00000000" w:rsidDel="00000000" w:rsidP="00000000" w:rsidRDefault="00000000" w:rsidRPr="00000000" w14:paraId="00000442">
      <w:pPr>
        <w:rPr/>
      </w:pPr>
      <w:r w:rsidDel="00000000" w:rsidR="00000000" w:rsidRPr="00000000">
        <w:rPr>
          <w:rtl w:val="0"/>
        </w:rPr>
        <w:t xml:space="preserve">“Pessoas com deficiência incluem aquelas que têm deficiências físicas, mentais, intelectuais ou sensoriais de longo prazo que, em interação com várias barreiras, podem impedir sua participação plena e efetiva na sociedade em igualdade de condições com os outros.” (Artigo 1).</w:t>
      </w:r>
    </w:p>
    <w:p w:rsidR="00000000" w:rsidDel="00000000" w:rsidP="00000000" w:rsidRDefault="00000000" w:rsidRPr="00000000" w14:paraId="00000443">
      <w:pPr>
        <w:rPr/>
      </w:pPr>
      <w:r w:rsidDel="00000000" w:rsidR="00000000" w:rsidRPr="00000000">
        <w:rPr>
          <w:rtl w:val="0"/>
        </w:rPr>
      </w:r>
    </w:p>
    <w:p w:rsidR="00000000" w:rsidDel="00000000" w:rsidP="00000000" w:rsidRDefault="00000000" w:rsidRPr="00000000" w14:paraId="00000444">
      <w:pPr>
        <w:rPr/>
      </w:pPr>
      <w:r w:rsidDel="00000000" w:rsidR="00000000" w:rsidRPr="00000000">
        <w:rPr>
          <w:rtl w:val="0"/>
        </w:rPr>
        <w:t xml:space="preserve">“Deficiência é um conceito em evolução e (...) resulta da interação entre pessoas com deficiência e barreiras atitudinais e ambientais que impedem sua participação plena e efetiva na sociedade em igualdade de condições com os outros”. Para mais informações sobre como medir as deficiências, leia aqui.</w:t>
      </w:r>
    </w:p>
    <w:p w:rsidR="00000000" w:rsidDel="00000000" w:rsidP="00000000" w:rsidRDefault="00000000" w:rsidRPr="00000000" w14:paraId="00000445">
      <w:pPr>
        <w:rPr/>
      </w:pPr>
      <w:r w:rsidDel="00000000" w:rsidR="00000000" w:rsidRPr="00000000">
        <w:rPr>
          <w:rtl w:val="0"/>
        </w:rPr>
      </w:r>
    </w:p>
    <w:p w:rsidR="00000000" w:rsidDel="00000000" w:rsidP="00000000" w:rsidRDefault="00000000" w:rsidRPr="00000000" w14:paraId="00000446">
      <w:pPr>
        <w:rPr/>
      </w:pPr>
      <w:r w:rsidDel="00000000" w:rsidR="00000000" w:rsidRPr="00000000">
        <w:rPr>
          <w:rtl w:val="0"/>
        </w:rPr>
        <w:t xml:space="preserve">O Apêndice 1, página 134, em nosso documento de metodologia está listando todos os links para fontes externas usadas aqui.</w:t>
      </w:r>
    </w:p>
    <w:p w:rsidR="00000000" w:rsidDel="00000000" w:rsidP="00000000" w:rsidRDefault="00000000" w:rsidRPr="00000000" w14:paraId="00000447">
      <w:pPr>
        <w:rPr/>
      </w:pPr>
      <w:r w:rsidDel="00000000" w:rsidR="00000000" w:rsidRPr="00000000">
        <w:br w:type="page"/>
      </w:r>
      <w:r w:rsidDel="00000000" w:rsidR="00000000" w:rsidRPr="00000000">
        <w:rPr>
          <w:rtl w:val="0"/>
        </w:rPr>
      </w:r>
    </w:p>
    <w:p w:rsidR="00000000" w:rsidDel="00000000" w:rsidP="00000000" w:rsidRDefault="00000000" w:rsidRPr="00000000" w14:paraId="00000448">
      <w:pPr>
        <w:keepNext w:val="1"/>
        <w:keepLines w:val="1"/>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libri" w:cs="Calibri" w:eastAsia="Calibri" w:hAnsi="Calibri"/>
          <w:b w:val="1"/>
          <w:i w:val="0"/>
          <w:smallCaps w:val="1"/>
          <w:strike w:val="0"/>
          <w:color w:val="404040"/>
          <w:sz w:val="32"/>
          <w:szCs w:val="32"/>
          <w:u w:val="none"/>
          <w:shd w:fill="auto" w:val="clear"/>
          <w:vertAlign w:val="baseline"/>
        </w:rPr>
      </w:pPr>
      <w:r w:rsidDel="00000000" w:rsidR="00000000" w:rsidRPr="00000000">
        <w:rPr>
          <w:rFonts w:ascii="Calibri" w:cs="Calibri" w:eastAsia="Calibri" w:hAnsi="Calibri"/>
          <w:b w:val="1"/>
          <w:i w:val="0"/>
          <w:smallCaps w:val="1"/>
          <w:strike w:val="0"/>
          <w:color w:val="404040"/>
          <w:sz w:val="32"/>
          <w:szCs w:val="32"/>
          <w:u w:val="none"/>
          <w:shd w:fill="auto" w:val="clear"/>
          <w:vertAlign w:val="baseline"/>
          <w:rtl w:val="0"/>
        </w:rPr>
        <w:t xml:space="preserve">CIDADES E COMUNIDADES SUSTENTÁVEIS (ODS 11)</w:t>
      </w:r>
    </w:p>
    <w:p w:rsidR="00000000" w:rsidDel="00000000" w:rsidP="00000000" w:rsidRDefault="00000000" w:rsidRPr="00000000" w14:paraId="00000449">
      <w:pPr>
        <w:rPr>
          <w:b w:val="1"/>
          <w:color w:val="70ad47"/>
          <w:sz w:val="28"/>
          <w:szCs w:val="28"/>
        </w:rPr>
      </w:pPr>
      <w:r w:rsidDel="00000000" w:rsidR="00000000" w:rsidRPr="00000000">
        <w:rPr>
          <w:b w:val="1"/>
          <w:color w:val="70ad47"/>
          <w:sz w:val="28"/>
          <w:szCs w:val="28"/>
          <w:rtl w:val="0"/>
        </w:rPr>
        <w:t xml:space="preserve">AEPLAN ???</w:t>
      </w:r>
    </w:p>
    <w:p w:rsidR="00000000" w:rsidDel="00000000" w:rsidP="00000000" w:rsidRDefault="00000000" w:rsidRPr="00000000" w14:paraId="0000044A">
      <w:pPr>
        <w:rPr>
          <w:b w:val="1"/>
          <w:color w:val="70ad47"/>
          <w:sz w:val="28"/>
          <w:szCs w:val="28"/>
        </w:rPr>
      </w:pPr>
      <w:r w:rsidDel="00000000" w:rsidR="00000000" w:rsidRPr="00000000">
        <w:rPr>
          <w:b w:val="1"/>
          <w:color w:val="70ad47"/>
          <w:sz w:val="28"/>
          <w:szCs w:val="28"/>
          <w:rtl w:val="0"/>
        </w:rPr>
        <w:t xml:space="preserve">DGRH</w:t>
      </w:r>
    </w:p>
    <w:p w:rsidR="00000000" w:rsidDel="00000000" w:rsidP="00000000" w:rsidRDefault="00000000" w:rsidRPr="00000000" w14:paraId="0000044B">
      <w:pPr>
        <w:rPr/>
      </w:pPr>
      <w:r w:rsidDel="00000000" w:rsidR="00000000" w:rsidRPr="00000000">
        <w:rPr>
          <w:rtl w:val="0"/>
        </w:rPr>
      </w:r>
    </w:p>
    <w:p w:rsidR="00000000" w:rsidDel="00000000" w:rsidP="00000000" w:rsidRDefault="00000000" w:rsidRPr="00000000" w14:paraId="0000044C">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1"/>
          <w:i w:val="0"/>
          <w:smallCaps w:val="0"/>
          <w:strike w:val="0"/>
          <w:color w:val="595959"/>
          <w:sz w:val="28"/>
          <w:szCs w:val="28"/>
          <w:u w:val="none"/>
          <w:shd w:fill="auto" w:val="clear"/>
          <w:vertAlign w:val="baseline"/>
        </w:rPr>
      </w:pPr>
      <w:r w:rsidDel="00000000" w:rsidR="00000000" w:rsidRPr="00000000">
        <w:rPr>
          <w:rFonts w:ascii="Calibri" w:cs="Calibri" w:eastAsia="Calibri" w:hAnsi="Calibri"/>
          <w:b w:val="1"/>
          <w:i w:val="0"/>
          <w:smallCaps w:val="0"/>
          <w:strike w:val="0"/>
          <w:color w:val="595959"/>
          <w:sz w:val="28"/>
          <w:szCs w:val="28"/>
          <w:u w:val="none"/>
          <w:shd w:fill="auto" w:val="clear"/>
          <w:vertAlign w:val="baseline"/>
          <w:rtl w:val="0"/>
        </w:rPr>
        <w:t xml:space="preserve">11.3 Despesas com artes e patrimônio</w:t>
      </w:r>
    </w:p>
    <w:p w:rsidR="00000000" w:rsidDel="00000000" w:rsidP="00000000" w:rsidRDefault="00000000" w:rsidRPr="00000000" w14:paraId="0000044D">
      <w:pPr>
        <w:rPr/>
      </w:pPr>
      <w:r w:rsidDel="00000000" w:rsidR="00000000" w:rsidRPr="00000000">
        <w:rPr>
          <w:rtl w:val="0"/>
        </w:rPr>
      </w:r>
    </w:p>
    <w:p w:rsidR="00000000" w:rsidDel="00000000" w:rsidP="00000000" w:rsidRDefault="00000000" w:rsidRPr="00000000" w14:paraId="0000044E">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1"/>
          <w:i w:val="0"/>
          <w:smallCaps w:val="0"/>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Despesas Universitárias</w:t>
      </w:r>
    </w:p>
    <w:p w:rsidR="00000000" w:rsidDel="00000000" w:rsidP="00000000" w:rsidRDefault="00000000" w:rsidRPr="00000000" w14:paraId="0000044F">
      <w:pPr>
        <w:rPr/>
      </w:pPr>
      <w:r w:rsidDel="00000000" w:rsidR="00000000" w:rsidRPr="00000000">
        <w:rPr>
          <w:rtl w:val="0"/>
        </w:rPr>
        <w:t xml:space="preserve">Despesa universitária total no último exercício financeiro.</w:t>
      </w:r>
    </w:p>
    <w:p w:rsidR="00000000" w:rsidDel="00000000" w:rsidP="00000000" w:rsidRDefault="00000000" w:rsidRPr="00000000" w14:paraId="00000450">
      <w:pPr>
        <w:rPr/>
      </w:pPr>
      <w:r w:rsidDel="00000000" w:rsidR="00000000" w:rsidRPr="00000000">
        <w:rPr>
          <w:rtl w:val="0"/>
        </w:rPr>
      </w:r>
    </w:p>
    <w:p w:rsidR="00000000" w:rsidDel="00000000" w:rsidP="00000000" w:rsidRDefault="00000000" w:rsidRPr="00000000" w14:paraId="00000451">
      <w:pPr>
        <w:rPr/>
      </w:pPr>
      <w:r w:rsidDel="00000000" w:rsidR="00000000" w:rsidRPr="00000000">
        <w:rPr>
          <w:b w:val="1"/>
          <w:rtl w:val="0"/>
        </w:rPr>
        <w:t xml:space="preserve">Orientação</w:t>
      </w:r>
      <w:r w:rsidDel="00000000" w:rsidR="00000000" w:rsidRPr="00000000">
        <w:rPr>
          <w:rtl w:val="0"/>
        </w:rPr>
        <w:t xml:space="preserve">: Despesas</w:t>
      </w:r>
    </w:p>
    <w:p w:rsidR="00000000" w:rsidDel="00000000" w:rsidP="00000000" w:rsidRDefault="00000000" w:rsidRPr="00000000" w14:paraId="00000452">
      <w:pPr>
        <w:rPr/>
      </w:pPr>
      <w:r w:rsidDel="00000000" w:rsidR="00000000" w:rsidRPr="00000000">
        <w:rPr>
          <w:rtl w:val="0"/>
        </w:rPr>
        <w:t xml:space="preserve">Isso se refere a gastos em cinco </w:t>
      </w:r>
      <w:r w:rsidDel="00000000" w:rsidR="00000000" w:rsidRPr="00000000">
        <w:rPr>
          <w:b w:val="1"/>
          <w:rtl w:val="0"/>
        </w:rPr>
        <w:t xml:space="preserve">categorias principais</w:t>
      </w:r>
      <w:r w:rsidDel="00000000" w:rsidR="00000000" w:rsidRPr="00000000">
        <w:rPr>
          <w:rtl w:val="0"/>
        </w:rPr>
        <w:t xml:space="preserve">:</w:t>
      </w:r>
    </w:p>
    <w:p w:rsidR="00000000" w:rsidDel="00000000" w:rsidP="00000000" w:rsidRDefault="00000000" w:rsidRPr="00000000" w14:paraId="00000453">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Custos de pessoal (incluindo serviços principais terceirizados)</w:t>
      </w:r>
      <w:r w:rsidDel="00000000" w:rsidR="00000000" w:rsidRPr="00000000">
        <w:rPr>
          <w:rtl w:val="0"/>
        </w:rPr>
      </w:r>
    </w:p>
    <w:p w:rsidR="00000000" w:rsidDel="00000000" w:rsidP="00000000" w:rsidRDefault="00000000" w:rsidRPr="00000000" w14:paraId="00000454">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Custos de reestruturação fundamentais</w:t>
      </w:r>
      <w:r w:rsidDel="00000000" w:rsidR="00000000" w:rsidRPr="00000000">
        <w:rPr>
          <w:rtl w:val="0"/>
        </w:rPr>
      </w:r>
    </w:p>
    <w:p w:rsidR="00000000" w:rsidDel="00000000" w:rsidP="00000000" w:rsidRDefault="00000000" w:rsidRPr="00000000" w14:paraId="00000455">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Outras despesas de operação</w:t>
      </w:r>
      <w:r w:rsidDel="00000000" w:rsidR="00000000" w:rsidRPr="00000000">
        <w:rPr>
          <w:rtl w:val="0"/>
        </w:rPr>
      </w:r>
    </w:p>
    <w:p w:rsidR="00000000" w:rsidDel="00000000" w:rsidP="00000000" w:rsidRDefault="00000000" w:rsidRPr="00000000" w14:paraId="00000456">
      <w:pPr>
        <w:rPr/>
      </w:pPr>
      <w:r w:rsidDel="00000000" w:rsidR="00000000" w:rsidRPr="00000000">
        <w:rPr>
          <w:rtl w:val="0"/>
        </w:rPr>
      </w:r>
    </w:p>
    <w:p w:rsidR="00000000" w:rsidDel="00000000" w:rsidP="00000000" w:rsidRDefault="00000000" w:rsidRPr="00000000" w14:paraId="00000457">
      <w:pPr>
        <w:rPr/>
      </w:pPr>
      <w:r w:rsidDel="00000000" w:rsidR="00000000" w:rsidRPr="00000000">
        <w:rPr>
          <w:rtl w:val="0"/>
        </w:rPr>
        <w:t xml:space="preserve">Isso </w:t>
      </w:r>
      <w:r w:rsidDel="00000000" w:rsidR="00000000" w:rsidRPr="00000000">
        <w:rPr>
          <w:b w:val="1"/>
          <w:rtl w:val="0"/>
        </w:rPr>
        <w:t xml:space="preserve">não inclui</w:t>
      </w:r>
      <w:r w:rsidDel="00000000" w:rsidR="00000000" w:rsidRPr="00000000">
        <w:rPr>
          <w:rtl w:val="0"/>
        </w:rPr>
        <w:t xml:space="preserve">:</w:t>
      </w:r>
    </w:p>
    <w:p w:rsidR="00000000" w:rsidDel="00000000" w:rsidP="00000000" w:rsidRDefault="00000000" w:rsidRPr="00000000" w14:paraId="00000458">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Capital</w:t>
      </w:r>
      <w:r w:rsidDel="00000000" w:rsidR="00000000" w:rsidRPr="00000000">
        <w:rPr>
          <w:rtl w:val="0"/>
        </w:rPr>
      </w:r>
    </w:p>
    <w:p w:rsidR="00000000" w:rsidDel="00000000" w:rsidP="00000000" w:rsidRDefault="00000000" w:rsidRPr="00000000" w14:paraId="00000459">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Gastos em novos edifícios</w:t>
      </w:r>
      <w:r w:rsidDel="00000000" w:rsidR="00000000" w:rsidRPr="00000000">
        <w:rPr>
          <w:rtl w:val="0"/>
        </w:rPr>
      </w:r>
    </w:p>
    <w:p w:rsidR="00000000" w:rsidDel="00000000" w:rsidP="00000000" w:rsidRDefault="00000000" w:rsidRPr="00000000" w14:paraId="0000045A">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Depreciação</w:t>
      </w:r>
      <w:r w:rsidDel="00000000" w:rsidR="00000000" w:rsidRPr="00000000">
        <w:rPr>
          <w:rtl w:val="0"/>
        </w:rPr>
      </w:r>
    </w:p>
    <w:p w:rsidR="00000000" w:rsidDel="00000000" w:rsidP="00000000" w:rsidRDefault="00000000" w:rsidRPr="00000000" w14:paraId="0000045B">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Juros e outros custos financeiros</w:t>
      </w:r>
      <w:r w:rsidDel="00000000" w:rsidR="00000000" w:rsidRPr="00000000">
        <w:rPr>
          <w:rtl w:val="0"/>
        </w:rPr>
      </w:r>
    </w:p>
    <w:p w:rsidR="00000000" w:rsidDel="00000000" w:rsidP="00000000" w:rsidRDefault="00000000" w:rsidRPr="00000000" w14:paraId="0000045C">
      <w:pPr>
        <w:rPr/>
      </w:pPr>
      <w:r w:rsidDel="00000000" w:rsidR="00000000" w:rsidRPr="00000000">
        <w:rPr>
          <w:rtl w:val="0"/>
        </w:rPr>
      </w:r>
    </w:p>
    <w:p w:rsidR="00000000" w:rsidDel="00000000" w:rsidP="00000000" w:rsidRDefault="00000000" w:rsidRPr="00000000" w14:paraId="0000045D">
      <w:pPr>
        <w:rPr/>
      </w:pPr>
      <w:r w:rsidDel="00000000" w:rsidR="00000000" w:rsidRPr="00000000">
        <w:rPr>
          <w:b w:val="1"/>
          <w:rtl w:val="0"/>
        </w:rPr>
        <w:t xml:space="preserve">Definição</w:t>
      </w:r>
      <w:r w:rsidDel="00000000" w:rsidR="00000000" w:rsidRPr="00000000">
        <w:rPr>
          <w:rtl w:val="0"/>
        </w:rPr>
        <w:t xml:space="preserve">: Custos de Reestruturação Fundamentais</w:t>
      </w:r>
    </w:p>
    <w:p w:rsidR="00000000" w:rsidDel="00000000" w:rsidP="00000000" w:rsidRDefault="00000000" w:rsidRPr="00000000" w14:paraId="0000045E">
      <w:pPr>
        <w:rPr/>
      </w:pPr>
      <w:r w:rsidDel="00000000" w:rsidR="00000000" w:rsidRPr="00000000">
        <w:rPr>
          <w:rtl w:val="0"/>
        </w:rPr>
        <w:t xml:space="preserve">Os custos de reestruturação são os custos que uma organização incorre durante a reestruturação. São despesas operacionais não recorrentes e classificadas como despesas incomuns e pouco frequentes.</w:t>
      </w:r>
    </w:p>
    <w:p w:rsidR="00000000" w:rsidDel="00000000" w:rsidP="00000000" w:rsidRDefault="00000000" w:rsidRPr="00000000" w14:paraId="0000045F">
      <w:pPr>
        <w:rPr/>
      </w:pPr>
      <w:r w:rsidDel="00000000" w:rsidR="00000000" w:rsidRPr="00000000">
        <w:rPr>
          <w:rtl w:val="0"/>
        </w:rPr>
      </w:r>
    </w:p>
    <w:p w:rsidR="00000000" w:rsidDel="00000000" w:rsidP="00000000" w:rsidRDefault="00000000" w:rsidRPr="00000000" w14:paraId="00000460">
      <w:pPr>
        <w:rPr/>
      </w:pPr>
      <w:r w:rsidDel="00000000" w:rsidR="00000000" w:rsidRPr="00000000">
        <w:rPr>
          <w:rtl w:val="0"/>
        </w:rPr>
        <w:t xml:space="preserve">As reestruturações podem ocorrer durante uma grande reconfiguração das operações ou durante uma mudança na gestão de nível superior em uma empresa. Os encargos de reestruturação geralmente incluem custos em dinheiro, passivos acumulados, baixas de ativos e indenizações por demissões.</w:t>
      </w:r>
    </w:p>
    <w:p w:rsidR="00000000" w:rsidDel="00000000" w:rsidP="00000000" w:rsidRDefault="00000000" w:rsidRPr="00000000" w14:paraId="00000461">
      <w:pPr>
        <w:rPr/>
      </w:pPr>
      <w:r w:rsidDel="00000000" w:rsidR="00000000" w:rsidRPr="00000000">
        <w:rPr>
          <w:rtl w:val="0"/>
        </w:rPr>
      </w:r>
    </w:p>
    <w:p w:rsidR="00000000" w:rsidDel="00000000" w:rsidP="00000000" w:rsidRDefault="00000000" w:rsidRPr="00000000" w14:paraId="00000462">
      <w:pPr>
        <w:rPr/>
      </w:pPr>
      <w:r w:rsidDel="00000000" w:rsidR="00000000" w:rsidRPr="00000000">
        <w:rPr>
          <w:b w:val="1"/>
          <w:rtl w:val="0"/>
        </w:rPr>
        <w:t xml:space="preserve">Definição</w:t>
      </w:r>
      <w:r w:rsidDel="00000000" w:rsidR="00000000" w:rsidRPr="00000000">
        <w:rPr>
          <w:rtl w:val="0"/>
        </w:rPr>
        <w:t xml:space="preserve">: Moeda</w:t>
      </w:r>
    </w:p>
    <w:p w:rsidR="00000000" w:rsidDel="00000000" w:rsidP="00000000" w:rsidRDefault="00000000" w:rsidRPr="00000000" w14:paraId="00000463">
      <w:pPr>
        <w:rPr/>
      </w:pPr>
      <w:r w:rsidDel="00000000" w:rsidR="00000000" w:rsidRPr="00000000">
        <w:rPr>
          <w:rtl w:val="0"/>
        </w:rPr>
        <w:t xml:space="preserve">As despesas devem ser fornecidas na moeda previamente identificada como a usada por sua instituição.</w:t>
      </w:r>
    </w:p>
    <w:p w:rsidR="00000000" w:rsidDel="00000000" w:rsidP="00000000" w:rsidRDefault="00000000" w:rsidRPr="00000000" w14:paraId="00000464">
      <w:pPr>
        <w:rPr/>
      </w:pPr>
      <w:r w:rsidDel="00000000" w:rsidR="00000000" w:rsidRPr="00000000">
        <w:rPr>
          <w:rtl w:val="0"/>
        </w:rPr>
      </w:r>
    </w:p>
    <w:p w:rsidR="00000000" w:rsidDel="00000000" w:rsidP="00000000" w:rsidRDefault="00000000" w:rsidRPr="00000000" w14:paraId="00000465">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1"/>
          <w:i w:val="0"/>
          <w:smallCaps w:val="0"/>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Gastos da universidade com artes e patrimônio</w:t>
      </w:r>
    </w:p>
    <w:p w:rsidR="00000000" w:rsidDel="00000000" w:rsidP="00000000" w:rsidRDefault="00000000" w:rsidRPr="00000000" w14:paraId="00000466">
      <w:pPr>
        <w:rPr/>
      </w:pPr>
      <w:r w:rsidDel="00000000" w:rsidR="00000000" w:rsidRPr="00000000">
        <w:rPr>
          <w:rtl w:val="0"/>
        </w:rPr>
        <w:t xml:space="preserve">Gastos da universidade com o apoio às artes e ao patrimônio no último exercício financeiro.</w:t>
      </w:r>
    </w:p>
    <w:p w:rsidR="00000000" w:rsidDel="00000000" w:rsidP="00000000" w:rsidRDefault="00000000" w:rsidRPr="00000000" w14:paraId="00000467">
      <w:pPr>
        <w:rPr/>
      </w:pPr>
      <w:r w:rsidDel="00000000" w:rsidR="00000000" w:rsidRPr="00000000">
        <w:rPr>
          <w:rtl w:val="0"/>
        </w:rPr>
      </w:r>
    </w:p>
    <w:p w:rsidR="00000000" w:rsidDel="00000000" w:rsidP="00000000" w:rsidRDefault="00000000" w:rsidRPr="00000000" w14:paraId="00000468">
      <w:pPr>
        <w:rPr/>
      </w:pPr>
      <w:r w:rsidDel="00000000" w:rsidR="00000000" w:rsidRPr="00000000">
        <w:rPr>
          <w:b w:val="1"/>
          <w:rtl w:val="0"/>
        </w:rPr>
        <w:t xml:space="preserve">Definição</w:t>
      </w:r>
      <w:r w:rsidDel="00000000" w:rsidR="00000000" w:rsidRPr="00000000">
        <w:rPr>
          <w:rtl w:val="0"/>
        </w:rPr>
        <w:t xml:space="preserve">: Despesas com Artes e Patrimônio</w:t>
      </w:r>
    </w:p>
    <w:p w:rsidR="00000000" w:rsidDel="00000000" w:rsidP="00000000" w:rsidRDefault="00000000" w:rsidRPr="00000000" w14:paraId="00000469">
      <w:pPr>
        <w:rPr/>
      </w:pPr>
      <w:r w:rsidDel="00000000" w:rsidR="00000000" w:rsidRPr="00000000">
        <w:rPr>
          <w:rtl w:val="0"/>
        </w:rPr>
        <w:t xml:space="preserve">Isso </w:t>
      </w:r>
      <w:r w:rsidDel="00000000" w:rsidR="00000000" w:rsidRPr="00000000">
        <w:rPr>
          <w:b w:val="1"/>
          <w:rtl w:val="0"/>
        </w:rPr>
        <w:t xml:space="preserve">inclui:</w:t>
      </w:r>
      <w:r w:rsidDel="00000000" w:rsidR="00000000" w:rsidRPr="00000000">
        <w:rPr>
          <w:rtl w:val="0"/>
        </w:rPr>
      </w:r>
    </w:p>
    <w:p w:rsidR="00000000" w:rsidDel="00000000" w:rsidP="00000000" w:rsidRDefault="00000000" w:rsidRPr="00000000" w14:paraId="0000046A">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despesas operacionais com bibliotecas, museus, galerias, espaços de exposição, teatros e espaços abertos, desde que haja algum elemento de acesso público</w:t>
      </w:r>
      <w:r w:rsidDel="00000000" w:rsidR="00000000" w:rsidRPr="00000000">
        <w:rPr>
          <w:rtl w:val="0"/>
        </w:rPr>
      </w:r>
    </w:p>
    <w:p w:rsidR="00000000" w:rsidDel="00000000" w:rsidP="00000000" w:rsidRDefault="00000000" w:rsidRPr="00000000" w14:paraId="0000046B">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despesas com conservação e manutenção de espaços abertos ou edifícios históricos ou artefatos</w:t>
      </w:r>
      <w:r w:rsidDel="00000000" w:rsidR="00000000" w:rsidRPr="00000000">
        <w:rPr>
          <w:rtl w:val="0"/>
        </w:rPr>
      </w:r>
    </w:p>
    <w:p w:rsidR="00000000" w:rsidDel="00000000" w:rsidP="00000000" w:rsidRDefault="00000000" w:rsidRPr="00000000" w14:paraId="0000046C">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gastos com recursos musicais (por exemplo, instrumentos) também contam se houver algum benefício público.</w:t>
      </w:r>
      <w:r w:rsidDel="00000000" w:rsidR="00000000" w:rsidRPr="00000000">
        <w:rPr>
          <w:rtl w:val="0"/>
        </w:rPr>
      </w:r>
    </w:p>
    <w:p w:rsidR="00000000" w:rsidDel="00000000" w:rsidP="00000000" w:rsidRDefault="00000000" w:rsidRPr="00000000" w14:paraId="0000046D">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custos regulares de funcionamento de edifícios dedicados às artes e ao patrimônio</w:t>
      </w:r>
      <w:r w:rsidDel="00000000" w:rsidR="00000000" w:rsidRPr="00000000">
        <w:rPr>
          <w:rtl w:val="0"/>
        </w:rPr>
      </w:r>
    </w:p>
    <w:p w:rsidR="00000000" w:rsidDel="00000000" w:rsidP="00000000" w:rsidRDefault="00000000" w:rsidRPr="00000000" w14:paraId="0000046E">
      <w:pPr>
        <w:rPr/>
      </w:pPr>
      <w:r w:rsidDel="00000000" w:rsidR="00000000" w:rsidRPr="00000000">
        <w:rPr>
          <w:rtl w:val="0"/>
        </w:rPr>
      </w:r>
    </w:p>
    <w:p w:rsidR="00000000" w:rsidDel="00000000" w:rsidP="00000000" w:rsidRDefault="00000000" w:rsidRPr="00000000" w14:paraId="0000046F">
      <w:pPr>
        <w:rPr/>
      </w:pPr>
      <w:r w:rsidDel="00000000" w:rsidR="00000000" w:rsidRPr="00000000">
        <w:rPr>
          <w:rtl w:val="0"/>
        </w:rPr>
        <w:t xml:space="preserve">Isto </w:t>
      </w:r>
      <w:r w:rsidDel="00000000" w:rsidR="00000000" w:rsidRPr="00000000">
        <w:rPr>
          <w:b w:val="1"/>
          <w:rtl w:val="0"/>
        </w:rPr>
        <w:t xml:space="preserve">não inclui</w:t>
      </w:r>
      <w:r w:rsidDel="00000000" w:rsidR="00000000" w:rsidRPr="00000000">
        <w:rPr>
          <w:rtl w:val="0"/>
        </w:rPr>
        <w:t xml:space="preserve">:</w:t>
      </w:r>
    </w:p>
    <w:p w:rsidR="00000000" w:rsidDel="00000000" w:rsidP="00000000" w:rsidRDefault="00000000" w:rsidRPr="00000000" w14:paraId="00000470">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instalações esportivas</w:t>
      </w:r>
      <w:r w:rsidDel="00000000" w:rsidR="00000000" w:rsidRPr="00000000">
        <w:rPr>
          <w:rtl w:val="0"/>
        </w:rPr>
      </w:r>
    </w:p>
    <w:p w:rsidR="00000000" w:rsidDel="00000000" w:rsidP="00000000" w:rsidRDefault="00000000" w:rsidRPr="00000000" w14:paraId="00000471">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gastos de capital em novos edifícios</w:t>
      </w:r>
      <w:r w:rsidDel="00000000" w:rsidR="00000000" w:rsidRPr="00000000">
        <w:rPr>
          <w:rtl w:val="0"/>
        </w:rPr>
      </w:r>
    </w:p>
    <w:p w:rsidR="00000000" w:rsidDel="00000000" w:rsidP="00000000" w:rsidRDefault="00000000" w:rsidRPr="00000000" w14:paraId="00000472">
      <w:pPr>
        <w:rPr/>
      </w:pPr>
      <w:r w:rsidDel="00000000" w:rsidR="00000000" w:rsidRPr="00000000">
        <w:rPr>
          <w:rtl w:val="0"/>
        </w:rPr>
      </w:r>
    </w:p>
    <w:p w:rsidR="00000000" w:rsidDel="00000000" w:rsidP="00000000" w:rsidRDefault="00000000" w:rsidRPr="00000000" w14:paraId="00000473">
      <w:pPr>
        <w:rPr/>
      </w:pPr>
      <w:r w:rsidDel="00000000" w:rsidR="00000000" w:rsidRPr="00000000">
        <w:rPr>
          <w:b w:val="1"/>
          <w:rtl w:val="0"/>
        </w:rPr>
        <w:t xml:space="preserve">Definição</w:t>
      </w:r>
      <w:r w:rsidDel="00000000" w:rsidR="00000000" w:rsidRPr="00000000">
        <w:rPr>
          <w:rtl w:val="0"/>
        </w:rPr>
        <w:t xml:space="preserve">: Gasto Total da Universidade</w:t>
      </w:r>
    </w:p>
    <w:p w:rsidR="00000000" w:rsidDel="00000000" w:rsidP="00000000" w:rsidRDefault="00000000" w:rsidRPr="00000000" w14:paraId="00000474">
      <w:pPr>
        <w:rPr/>
      </w:pPr>
      <w:r w:rsidDel="00000000" w:rsidR="00000000" w:rsidRPr="00000000">
        <w:rPr>
          <w:rtl w:val="0"/>
        </w:rPr>
        <w:t xml:space="preserve">Veja a definição de “Despesas Universitárias”. Isso também deve incluir salários de funcionários não docentes e atividades terceirizadas.</w:t>
      </w:r>
    </w:p>
    <w:p w:rsidR="00000000" w:rsidDel="00000000" w:rsidP="00000000" w:rsidRDefault="00000000" w:rsidRPr="00000000" w14:paraId="00000475">
      <w:pPr>
        <w:rPr/>
      </w:pPr>
      <w:r w:rsidDel="00000000" w:rsidR="00000000" w:rsidRPr="00000000">
        <w:rPr>
          <w:rtl w:val="0"/>
        </w:rPr>
      </w:r>
    </w:p>
    <w:p w:rsidR="00000000" w:rsidDel="00000000" w:rsidP="00000000" w:rsidRDefault="00000000" w:rsidRPr="00000000" w14:paraId="00000476">
      <w:pPr>
        <w:rPr/>
      </w:pPr>
      <w:r w:rsidDel="00000000" w:rsidR="00000000" w:rsidRPr="00000000">
        <w:rPr>
          <w:b w:val="1"/>
          <w:rtl w:val="0"/>
        </w:rPr>
        <w:t xml:space="preserve">Definição</w:t>
      </w:r>
      <w:r w:rsidDel="00000000" w:rsidR="00000000" w:rsidRPr="00000000">
        <w:rPr>
          <w:rtl w:val="0"/>
        </w:rPr>
        <w:t xml:space="preserve">: Moeda</w:t>
      </w:r>
    </w:p>
    <w:p w:rsidR="00000000" w:rsidDel="00000000" w:rsidP="00000000" w:rsidRDefault="00000000" w:rsidRPr="00000000" w14:paraId="00000477">
      <w:pPr>
        <w:rPr/>
        <w:sectPr>
          <w:type w:val="nextPage"/>
          <w:pgSz w:h="16838" w:w="11906" w:orient="portrait"/>
          <w:pgMar w:bottom="720" w:top="720" w:left="720" w:right="720" w:header="708" w:footer="708"/>
        </w:sectPr>
      </w:pPr>
      <w:r w:rsidDel="00000000" w:rsidR="00000000" w:rsidRPr="00000000">
        <w:rPr>
          <w:rtl w:val="0"/>
        </w:rPr>
        <w:t xml:space="preserve">As despesas devem ser fornecidas na moeda previamente identificada como a usada por sua instituição.</w:t>
      </w:r>
    </w:p>
    <w:p w:rsidR="00000000" w:rsidDel="00000000" w:rsidP="00000000" w:rsidRDefault="00000000" w:rsidRPr="00000000" w14:paraId="00000478">
      <w:pPr>
        <w:keepNext w:val="1"/>
        <w:keepLines w:val="1"/>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1"/>
          <w:i w:val="0"/>
          <w:smallCaps w:val="1"/>
          <w:strike w:val="0"/>
          <w:color w:val="404040"/>
          <w:sz w:val="32"/>
          <w:szCs w:val="32"/>
          <w:u w:val="none"/>
          <w:shd w:fill="auto" w:val="clear"/>
          <w:vertAlign w:val="baseline"/>
        </w:rPr>
      </w:pPr>
      <w:r w:rsidDel="00000000" w:rsidR="00000000" w:rsidRPr="00000000">
        <w:rPr>
          <w:rFonts w:ascii="Calibri" w:cs="Calibri" w:eastAsia="Calibri" w:hAnsi="Calibri"/>
          <w:b w:val="1"/>
          <w:i w:val="0"/>
          <w:smallCaps w:val="1"/>
          <w:strike w:val="0"/>
          <w:color w:val="404040"/>
          <w:sz w:val="32"/>
          <w:szCs w:val="32"/>
          <w:u w:val="none"/>
          <w:shd w:fill="auto" w:val="clear"/>
          <w:vertAlign w:val="baseline"/>
          <w:rtl w:val="0"/>
        </w:rPr>
        <w:t xml:space="preserve">CONSUMO DE PRODUÇÃO RESPONSÁVEIS (ODS 12)</w:t>
      </w:r>
      <w:r w:rsidDel="00000000" w:rsidR="00000000" w:rsidRPr="00000000">
        <w:rPr>
          <w:rtl w:val="0"/>
        </w:rPr>
      </w:r>
    </w:p>
    <w:p w:rsidR="00000000" w:rsidDel="00000000" w:rsidP="00000000" w:rsidRDefault="00000000" w:rsidRPr="00000000" w14:paraId="00000479">
      <w:pPr>
        <w:rPr/>
      </w:pPr>
      <w:r w:rsidDel="00000000" w:rsidR="00000000" w:rsidRPr="00000000">
        <w:rPr>
          <w:rtl w:val="0"/>
        </w:rPr>
      </w:r>
    </w:p>
    <w:p w:rsidR="00000000" w:rsidDel="00000000" w:rsidP="00000000" w:rsidRDefault="00000000" w:rsidRPr="00000000" w14:paraId="0000047A">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1"/>
          <w:i w:val="0"/>
          <w:smallCaps w:val="0"/>
          <w:strike w:val="0"/>
          <w:color w:val="595959"/>
          <w:sz w:val="28"/>
          <w:szCs w:val="28"/>
          <w:u w:val="none"/>
          <w:shd w:fill="auto" w:val="clear"/>
          <w:vertAlign w:val="baseline"/>
        </w:rPr>
      </w:pPr>
      <w:r w:rsidDel="00000000" w:rsidR="00000000" w:rsidRPr="00000000">
        <w:rPr>
          <w:rFonts w:ascii="Calibri" w:cs="Calibri" w:eastAsia="Calibri" w:hAnsi="Calibri"/>
          <w:b w:val="1"/>
          <w:i w:val="0"/>
          <w:smallCaps w:val="0"/>
          <w:strike w:val="0"/>
          <w:color w:val="595959"/>
          <w:sz w:val="28"/>
          <w:szCs w:val="28"/>
          <w:u w:val="none"/>
          <w:shd w:fill="auto" w:val="clear"/>
          <w:vertAlign w:val="baseline"/>
          <w:rtl w:val="0"/>
        </w:rPr>
        <w:t xml:space="preserve">12.3 Proporção de resíduos reciclados </w:t>
      </w:r>
    </w:p>
    <w:p w:rsidR="00000000" w:rsidDel="00000000" w:rsidP="00000000" w:rsidRDefault="00000000" w:rsidRPr="00000000" w14:paraId="0000047B">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1"/>
          <w:i w:val="0"/>
          <w:smallCaps w:val="0"/>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Quantidade de resíduo gerado </w:t>
      </w:r>
    </w:p>
    <w:p w:rsidR="00000000" w:rsidDel="00000000" w:rsidP="00000000" w:rsidRDefault="00000000" w:rsidRPr="00000000" w14:paraId="0000047C">
      <w:pPr>
        <w:rPr/>
      </w:pPr>
      <w:r w:rsidDel="00000000" w:rsidR="00000000" w:rsidRPr="00000000">
        <w:rPr>
          <w:rtl w:val="0"/>
        </w:rPr>
        <w:t xml:space="preserve">Quantidade de resíduos (ton (mt)) gerados no ano de referência.</w:t>
      </w:r>
    </w:p>
    <w:p w:rsidR="00000000" w:rsidDel="00000000" w:rsidP="00000000" w:rsidRDefault="00000000" w:rsidRPr="00000000" w14:paraId="0000047D">
      <w:pPr>
        <w:rPr/>
      </w:pPr>
      <w:r w:rsidDel="00000000" w:rsidR="00000000" w:rsidRPr="00000000">
        <w:rPr>
          <w:rtl w:val="0"/>
        </w:rPr>
      </w:r>
    </w:p>
    <w:p w:rsidR="00000000" w:rsidDel="00000000" w:rsidP="00000000" w:rsidRDefault="00000000" w:rsidRPr="00000000" w14:paraId="0000047E">
      <w:pPr>
        <w:rPr/>
      </w:pPr>
      <w:r w:rsidDel="00000000" w:rsidR="00000000" w:rsidRPr="00000000">
        <w:rPr>
          <w:b w:val="1"/>
          <w:rtl w:val="0"/>
        </w:rPr>
        <w:t xml:space="preserve">Definição</w:t>
      </w:r>
      <w:r w:rsidDel="00000000" w:rsidR="00000000" w:rsidRPr="00000000">
        <w:rPr>
          <w:rtl w:val="0"/>
        </w:rPr>
        <w:t xml:space="preserve">: Unidades de Medida</w:t>
      </w:r>
    </w:p>
    <w:p w:rsidR="00000000" w:rsidDel="00000000" w:rsidP="00000000" w:rsidRDefault="00000000" w:rsidRPr="00000000" w14:paraId="0000047F">
      <w:pPr>
        <w:rPr/>
      </w:pPr>
      <w:r w:rsidDel="00000000" w:rsidR="00000000" w:rsidRPr="00000000">
        <w:rPr>
          <w:rtl w:val="0"/>
        </w:rPr>
        <w:t xml:space="preserve">Os resíduos devem ser medidos em toneladas métricas.</w:t>
      </w:r>
    </w:p>
    <w:p w:rsidR="00000000" w:rsidDel="00000000" w:rsidP="00000000" w:rsidRDefault="00000000" w:rsidRPr="00000000" w14:paraId="00000480">
      <w:pPr>
        <w:rPr/>
      </w:pPr>
      <w:r w:rsidDel="00000000" w:rsidR="00000000" w:rsidRPr="00000000">
        <w:rPr>
          <w:rtl w:val="0"/>
        </w:rPr>
      </w:r>
    </w:p>
    <w:p w:rsidR="00000000" w:rsidDel="00000000" w:rsidP="00000000" w:rsidRDefault="00000000" w:rsidRPr="00000000" w14:paraId="00000481">
      <w:pPr>
        <w:rPr/>
      </w:pPr>
      <w:r w:rsidDel="00000000" w:rsidR="00000000" w:rsidRPr="00000000">
        <w:rPr>
          <w:b w:val="1"/>
          <w:rtl w:val="0"/>
        </w:rPr>
        <w:t xml:space="preserve">Definição</w:t>
      </w:r>
      <w:r w:rsidDel="00000000" w:rsidR="00000000" w:rsidRPr="00000000">
        <w:rPr>
          <w:rtl w:val="0"/>
        </w:rPr>
        <w:t xml:space="preserve">: Resíduos</w:t>
      </w:r>
    </w:p>
    <w:p w:rsidR="00000000" w:rsidDel="00000000" w:rsidP="00000000" w:rsidRDefault="00000000" w:rsidRPr="00000000" w14:paraId="00000482">
      <w:pPr>
        <w:rPr/>
      </w:pPr>
      <w:r w:rsidDel="00000000" w:rsidR="00000000" w:rsidRPr="00000000">
        <w:rPr>
          <w:rtl w:val="0"/>
        </w:rPr>
        <w:t xml:space="preserve">Isso é definido como o desperdício de um material, substância ou subproduto eliminado ou descartado como não sendo mais útil ou necessário após a conclusão de um processo.</w:t>
      </w:r>
    </w:p>
    <w:p w:rsidR="00000000" w:rsidDel="00000000" w:rsidP="00000000" w:rsidRDefault="00000000" w:rsidRPr="00000000" w14:paraId="00000483">
      <w:pPr>
        <w:rPr/>
      </w:pPr>
      <w:r w:rsidDel="00000000" w:rsidR="00000000" w:rsidRPr="00000000">
        <w:rPr>
          <w:rtl w:val="0"/>
        </w:rPr>
      </w:r>
    </w:p>
    <w:p w:rsidR="00000000" w:rsidDel="00000000" w:rsidP="00000000" w:rsidRDefault="00000000" w:rsidRPr="00000000" w14:paraId="00000484">
      <w:pPr>
        <w:rPr/>
      </w:pPr>
      <w:r w:rsidDel="00000000" w:rsidR="00000000" w:rsidRPr="00000000">
        <w:rPr>
          <w:rtl w:val="0"/>
        </w:rPr>
        <w:t xml:space="preserve">Esperamos que esse número seja arredondado.</w:t>
      </w:r>
    </w:p>
    <w:p w:rsidR="00000000" w:rsidDel="00000000" w:rsidP="00000000" w:rsidRDefault="00000000" w:rsidRPr="00000000" w14:paraId="00000485">
      <w:pPr>
        <w:rPr/>
      </w:pPr>
      <w:r w:rsidDel="00000000" w:rsidR="00000000" w:rsidRPr="00000000">
        <w:rPr>
          <w:rtl w:val="0"/>
        </w:rPr>
      </w:r>
    </w:p>
    <w:p w:rsidR="00000000" w:rsidDel="00000000" w:rsidP="00000000" w:rsidRDefault="00000000" w:rsidRPr="00000000" w14:paraId="00000486">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1"/>
          <w:i w:val="0"/>
          <w:smallCaps w:val="0"/>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Quantidade de resíduos reciclados</w:t>
      </w:r>
    </w:p>
    <w:p w:rsidR="00000000" w:rsidDel="00000000" w:rsidP="00000000" w:rsidRDefault="00000000" w:rsidRPr="00000000" w14:paraId="00000487">
      <w:pPr>
        <w:rPr/>
      </w:pPr>
      <w:r w:rsidDel="00000000" w:rsidR="00000000" w:rsidRPr="00000000">
        <w:rPr>
          <w:rtl w:val="0"/>
        </w:rPr>
        <w:t xml:space="preserve">Quantidade de resíduos (ton (mt)) reciclados no ano de referência. Este é um subconjunto da quantidade de resíduos gerados.</w:t>
      </w:r>
    </w:p>
    <w:p w:rsidR="00000000" w:rsidDel="00000000" w:rsidP="00000000" w:rsidRDefault="00000000" w:rsidRPr="00000000" w14:paraId="00000488">
      <w:pPr>
        <w:rPr/>
      </w:pPr>
      <w:r w:rsidDel="00000000" w:rsidR="00000000" w:rsidRPr="00000000">
        <w:rPr>
          <w:rtl w:val="0"/>
        </w:rPr>
      </w:r>
    </w:p>
    <w:p w:rsidR="00000000" w:rsidDel="00000000" w:rsidP="00000000" w:rsidRDefault="00000000" w:rsidRPr="00000000" w14:paraId="00000489">
      <w:pPr>
        <w:rPr/>
      </w:pPr>
      <w:r w:rsidDel="00000000" w:rsidR="00000000" w:rsidRPr="00000000">
        <w:rPr>
          <w:b w:val="1"/>
          <w:rtl w:val="0"/>
        </w:rPr>
        <w:t xml:space="preserve">Definição</w:t>
      </w:r>
      <w:r w:rsidDel="00000000" w:rsidR="00000000" w:rsidRPr="00000000">
        <w:rPr>
          <w:rtl w:val="0"/>
        </w:rPr>
        <w:t xml:space="preserve">: Unidades de Medida</w:t>
      </w:r>
    </w:p>
    <w:p w:rsidR="00000000" w:rsidDel="00000000" w:rsidP="00000000" w:rsidRDefault="00000000" w:rsidRPr="00000000" w14:paraId="0000048A">
      <w:pPr>
        <w:rPr/>
      </w:pPr>
      <w:r w:rsidDel="00000000" w:rsidR="00000000" w:rsidRPr="00000000">
        <w:rPr>
          <w:rtl w:val="0"/>
        </w:rPr>
        <w:t xml:space="preserve">Os resíduos devem ser medidos em toneladas métricas.</w:t>
      </w:r>
    </w:p>
    <w:p w:rsidR="00000000" w:rsidDel="00000000" w:rsidP="00000000" w:rsidRDefault="00000000" w:rsidRPr="00000000" w14:paraId="0000048B">
      <w:pPr>
        <w:rPr/>
      </w:pPr>
      <w:r w:rsidDel="00000000" w:rsidR="00000000" w:rsidRPr="00000000">
        <w:rPr>
          <w:rtl w:val="0"/>
        </w:rPr>
      </w:r>
    </w:p>
    <w:p w:rsidR="00000000" w:rsidDel="00000000" w:rsidP="00000000" w:rsidRDefault="00000000" w:rsidRPr="00000000" w14:paraId="0000048C">
      <w:pPr>
        <w:rPr/>
      </w:pPr>
      <w:r w:rsidDel="00000000" w:rsidR="00000000" w:rsidRPr="00000000">
        <w:rPr>
          <w:b w:val="1"/>
          <w:rtl w:val="0"/>
        </w:rPr>
        <w:t xml:space="preserve">Definição</w:t>
      </w:r>
      <w:r w:rsidDel="00000000" w:rsidR="00000000" w:rsidRPr="00000000">
        <w:rPr>
          <w:rtl w:val="0"/>
        </w:rPr>
        <w:t xml:space="preserve">: Resíduos</w:t>
      </w:r>
    </w:p>
    <w:p w:rsidR="00000000" w:rsidDel="00000000" w:rsidP="00000000" w:rsidRDefault="00000000" w:rsidRPr="00000000" w14:paraId="0000048D">
      <w:pPr>
        <w:rPr/>
      </w:pPr>
      <w:r w:rsidDel="00000000" w:rsidR="00000000" w:rsidRPr="00000000">
        <w:rPr>
          <w:rtl w:val="0"/>
        </w:rPr>
        <w:t xml:space="preserve">Isso é definido como o desperdício de um material, substância ou subproduto eliminado ou descartado como não sendo mais útil ou necessário após a conclusão de um processo.</w:t>
      </w:r>
    </w:p>
    <w:p w:rsidR="00000000" w:rsidDel="00000000" w:rsidP="00000000" w:rsidRDefault="00000000" w:rsidRPr="00000000" w14:paraId="0000048E">
      <w:pPr>
        <w:rPr/>
      </w:pPr>
      <w:r w:rsidDel="00000000" w:rsidR="00000000" w:rsidRPr="00000000">
        <w:rPr>
          <w:rtl w:val="0"/>
        </w:rPr>
      </w:r>
    </w:p>
    <w:p w:rsidR="00000000" w:rsidDel="00000000" w:rsidP="00000000" w:rsidRDefault="00000000" w:rsidRPr="00000000" w14:paraId="0000048F">
      <w:pPr>
        <w:rPr/>
      </w:pPr>
      <w:r w:rsidDel="00000000" w:rsidR="00000000" w:rsidRPr="00000000">
        <w:rPr>
          <w:b w:val="1"/>
          <w:rtl w:val="0"/>
        </w:rPr>
        <w:t xml:space="preserve">Orientação</w:t>
      </w:r>
      <w:r w:rsidDel="00000000" w:rsidR="00000000" w:rsidRPr="00000000">
        <w:rPr>
          <w:rtl w:val="0"/>
        </w:rPr>
        <w:t xml:space="preserve">: Reciclagem de resíduos</w:t>
      </w:r>
    </w:p>
    <w:p w:rsidR="00000000" w:rsidDel="00000000" w:rsidP="00000000" w:rsidRDefault="00000000" w:rsidRPr="00000000" w14:paraId="00000490">
      <w:pPr>
        <w:rPr/>
      </w:pPr>
      <w:r w:rsidDel="00000000" w:rsidR="00000000" w:rsidRPr="00000000">
        <w:rPr>
          <w:rtl w:val="0"/>
        </w:rPr>
        <w:t xml:space="preserve">Este é o processo de conversão de resíduos em novos materiais e objetos. Pode ser pensado como uma operação de recuperação pela qual os materiais são reprocessados dentro de produtos, materiais ou substâncias para o seu propósito original ou para outros fins.</w:t>
      </w:r>
    </w:p>
    <w:p w:rsidR="00000000" w:rsidDel="00000000" w:rsidP="00000000" w:rsidRDefault="00000000" w:rsidRPr="00000000" w14:paraId="00000491">
      <w:pPr>
        <w:rPr/>
      </w:pPr>
      <w:r w:rsidDel="00000000" w:rsidR="00000000" w:rsidRPr="00000000">
        <w:rPr>
          <w:rtl w:val="0"/>
        </w:rPr>
      </w:r>
    </w:p>
    <w:p w:rsidR="00000000" w:rsidDel="00000000" w:rsidP="00000000" w:rsidRDefault="00000000" w:rsidRPr="00000000" w14:paraId="00000492">
      <w:pPr>
        <w:rPr/>
      </w:pPr>
      <w:r w:rsidDel="00000000" w:rsidR="00000000" w:rsidRPr="00000000">
        <w:rPr>
          <w:b w:val="1"/>
          <w:rtl w:val="0"/>
        </w:rPr>
        <w:t xml:space="preserve">Orientação</w:t>
      </w:r>
      <w:r w:rsidDel="00000000" w:rsidR="00000000" w:rsidRPr="00000000">
        <w:rPr>
          <w:rtl w:val="0"/>
        </w:rPr>
        <w:t xml:space="preserve">: Resíduos Reciclados</w:t>
      </w:r>
    </w:p>
    <w:p w:rsidR="00000000" w:rsidDel="00000000" w:rsidP="00000000" w:rsidRDefault="00000000" w:rsidRPr="00000000" w14:paraId="00000493">
      <w:pPr>
        <w:rPr/>
      </w:pPr>
      <w:r w:rsidDel="00000000" w:rsidR="00000000" w:rsidRPr="00000000">
        <w:rPr>
          <w:rtl w:val="0"/>
        </w:rPr>
        <w:t xml:space="preserve">Em nosso contexto, isso se refere à implementação pela universidade de desvio de resíduos ou utilizando serviços de coleta de lixo reciclado para coletar e reciclar itens como papel, vidro, orgânicos, material de construção, eletrodomésticos e eletrônicos.</w:t>
      </w:r>
    </w:p>
    <w:p w:rsidR="00000000" w:rsidDel="00000000" w:rsidP="00000000" w:rsidRDefault="00000000" w:rsidRPr="00000000" w14:paraId="00000494">
      <w:pPr>
        <w:rPr/>
      </w:pPr>
      <w:r w:rsidDel="00000000" w:rsidR="00000000" w:rsidRPr="00000000">
        <w:rPr>
          <w:rtl w:val="0"/>
        </w:rPr>
      </w:r>
    </w:p>
    <w:p w:rsidR="00000000" w:rsidDel="00000000" w:rsidP="00000000" w:rsidRDefault="00000000" w:rsidRPr="00000000" w14:paraId="00000495">
      <w:pPr>
        <w:rPr/>
      </w:pPr>
      <w:r w:rsidDel="00000000" w:rsidR="00000000" w:rsidRPr="00000000">
        <w:rPr>
          <w:b w:val="1"/>
          <w:rtl w:val="0"/>
        </w:rPr>
        <w:t xml:space="preserve">Orientação</w:t>
      </w:r>
      <w:r w:rsidDel="00000000" w:rsidR="00000000" w:rsidRPr="00000000">
        <w:rPr>
          <w:rtl w:val="0"/>
        </w:rPr>
        <w:t xml:space="preserve">: Compostagem</w:t>
      </w:r>
    </w:p>
    <w:p w:rsidR="00000000" w:rsidDel="00000000" w:rsidP="00000000" w:rsidRDefault="00000000" w:rsidRPr="00000000" w14:paraId="00000496">
      <w:pPr>
        <w:rPr/>
      </w:pPr>
      <w:r w:rsidDel="00000000" w:rsidR="00000000" w:rsidRPr="00000000">
        <w:rPr>
          <w:rtl w:val="0"/>
        </w:rPr>
        <w:t xml:space="preserve">Os resíduos reciclados incluem compostagem.</w:t>
      </w:r>
    </w:p>
    <w:p w:rsidR="00000000" w:rsidDel="00000000" w:rsidP="00000000" w:rsidRDefault="00000000" w:rsidRPr="00000000" w14:paraId="00000497">
      <w:pPr>
        <w:rPr/>
      </w:pPr>
      <w:r w:rsidDel="00000000" w:rsidR="00000000" w:rsidRPr="00000000">
        <w:rPr>
          <w:rtl w:val="0"/>
        </w:rPr>
      </w:r>
    </w:p>
    <w:p w:rsidR="00000000" w:rsidDel="00000000" w:rsidP="00000000" w:rsidRDefault="00000000" w:rsidRPr="00000000" w14:paraId="00000498">
      <w:pPr>
        <w:rPr/>
      </w:pPr>
      <w:r w:rsidDel="00000000" w:rsidR="00000000" w:rsidRPr="00000000">
        <w:rPr>
          <w:b w:val="1"/>
          <w:rtl w:val="0"/>
        </w:rPr>
        <w:t xml:space="preserve">Orientação</w:t>
      </w:r>
      <w:r w:rsidDel="00000000" w:rsidR="00000000" w:rsidRPr="00000000">
        <w:rPr>
          <w:rtl w:val="0"/>
        </w:rPr>
        <w:t xml:space="preserve">: Incineração</w:t>
      </w:r>
    </w:p>
    <w:p w:rsidR="00000000" w:rsidDel="00000000" w:rsidP="00000000" w:rsidRDefault="00000000" w:rsidRPr="00000000" w14:paraId="00000499">
      <w:pPr>
        <w:rPr/>
      </w:pPr>
      <w:r w:rsidDel="00000000" w:rsidR="00000000" w:rsidRPr="00000000">
        <w:rPr>
          <w:rtl w:val="0"/>
        </w:rPr>
        <w:t xml:space="preserve">A incineração não é considerada reciclagem.</w:t>
      </w:r>
    </w:p>
    <w:p w:rsidR="00000000" w:rsidDel="00000000" w:rsidP="00000000" w:rsidRDefault="00000000" w:rsidRPr="00000000" w14:paraId="0000049A">
      <w:pPr>
        <w:rPr/>
      </w:pPr>
      <w:r w:rsidDel="00000000" w:rsidR="00000000" w:rsidRPr="00000000">
        <w:rPr>
          <w:rtl w:val="0"/>
        </w:rPr>
      </w:r>
    </w:p>
    <w:p w:rsidR="00000000" w:rsidDel="00000000" w:rsidP="00000000" w:rsidRDefault="00000000" w:rsidRPr="00000000" w14:paraId="0000049B">
      <w:pPr>
        <w:rPr/>
      </w:pPr>
      <w:r w:rsidDel="00000000" w:rsidR="00000000" w:rsidRPr="00000000">
        <w:rPr>
          <w:rtl w:val="0"/>
        </w:rPr>
        <w:t xml:space="preserve">Esperamos que esse número seja arredondado.</w:t>
      </w:r>
    </w:p>
    <w:p w:rsidR="00000000" w:rsidDel="00000000" w:rsidP="00000000" w:rsidRDefault="00000000" w:rsidRPr="00000000" w14:paraId="0000049C">
      <w:pPr>
        <w:rPr/>
      </w:pPr>
      <w:r w:rsidDel="00000000" w:rsidR="00000000" w:rsidRPr="00000000">
        <w:rPr>
          <w:rtl w:val="0"/>
        </w:rPr>
      </w:r>
    </w:p>
    <w:p w:rsidR="00000000" w:rsidDel="00000000" w:rsidP="00000000" w:rsidRDefault="00000000" w:rsidRPr="00000000" w14:paraId="0000049D">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1"/>
          <w:i w:val="0"/>
          <w:smallCaps w:val="0"/>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Quantidade de resíduos enviados para aterro</w:t>
      </w:r>
    </w:p>
    <w:p w:rsidR="00000000" w:rsidDel="00000000" w:rsidP="00000000" w:rsidRDefault="00000000" w:rsidRPr="00000000" w14:paraId="0000049E">
      <w:pPr>
        <w:rPr/>
      </w:pPr>
      <w:r w:rsidDel="00000000" w:rsidR="00000000" w:rsidRPr="00000000">
        <w:rPr>
          <w:rtl w:val="0"/>
        </w:rPr>
        <w:t xml:space="preserve">Quantidade de resíduos (tonelada métrica (mt)) enviada para aterro sanitário no ano de referência. Este é um subconjunto da quantidade de resíduos gerados.</w:t>
      </w:r>
    </w:p>
    <w:p w:rsidR="00000000" w:rsidDel="00000000" w:rsidP="00000000" w:rsidRDefault="00000000" w:rsidRPr="00000000" w14:paraId="0000049F">
      <w:pPr>
        <w:rPr/>
      </w:pPr>
      <w:r w:rsidDel="00000000" w:rsidR="00000000" w:rsidRPr="00000000">
        <w:rPr>
          <w:rtl w:val="0"/>
        </w:rPr>
      </w:r>
    </w:p>
    <w:p w:rsidR="00000000" w:rsidDel="00000000" w:rsidP="00000000" w:rsidRDefault="00000000" w:rsidRPr="00000000" w14:paraId="000004A0">
      <w:pPr>
        <w:rPr/>
      </w:pPr>
      <w:r w:rsidDel="00000000" w:rsidR="00000000" w:rsidRPr="00000000">
        <w:rPr>
          <w:b w:val="1"/>
          <w:rtl w:val="0"/>
        </w:rPr>
        <w:t xml:space="preserve">Definição</w:t>
      </w:r>
      <w:r w:rsidDel="00000000" w:rsidR="00000000" w:rsidRPr="00000000">
        <w:rPr>
          <w:rtl w:val="0"/>
        </w:rPr>
        <w:t xml:space="preserve">: Unidades de Medida</w:t>
      </w:r>
    </w:p>
    <w:p w:rsidR="00000000" w:rsidDel="00000000" w:rsidP="00000000" w:rsidRDefault="00000000" w:rsidRPr="00000000" w14:paraId="000004A1">
      <w:pPr>
        <w:rPr/>
      </w:pPr>
      <w:r w:rsidDel="00000000" w:rsidR="00000000" w:rsidRPr="00000000">
        <w:rPr>
          <w:rtl w:val="0"/>
        </w:rPr>
        <w:t xml:space="preserve">Os resíduos devem ser medidos em toneladas métricas.</w:t>
      </w:r>
    </w:p>
    <w:p w:rsidR="00000000" w:rsidDel="00000000" w:rsidP="00000000" w:rsidRDefault="00000000" w:rsidRPr="00000000" w14:paraId="000004A2">
      <w:pPr>
        <w:rPr/>
      </w:pPr>
      <w:r w:rsidDel="00000000" w:rsidR="00000000" w:rsidRPr="00000000">
        <w:rPr>
          <w:rtl w:val="0"/>
        </w:rPr>
      </w:r>
    </w:p>
    <w:p w:rsidR="00000000" w:rsidDel="00000000" w:rsidP="00000000" w:rsidRDefault="00000000" w:rsidRPr="00000000" w14:paraId="000004A3">
      <w:pPr>
        <w:rPr/>
      </w:pPr>
      <w:r w:rsidDel="00000000" w:rsidR="00000000" w:rsidRPr="00000000">
        <w:rPr>
          <w:b w:val="1"/>
          <w:rtl w:val="0"/>
        </w:rPr>
        <w:t xml:space="preserve">Definição</w:t>
      </w:r>
      <w:r w:rsidDel="00000000" w:rsidR="00000000" w:rsidRPr="00000000">
        <w:rPr>
          <w:rtl w:val="0"/>
        </w:rPr>
        <w:t xml:space="preserve">: Resíduos</w:t>
      </w:r>
    </w:p>
    <w:p w:rsidR="00000000" w:rsidDel="00000000" w:rsidP="00000000" w:rsidRDefault="00000000" w:rsidRPr="00000000" w14:paraId="000004A4">
      <w:pPr>
        <w:rPr/>
      </w:pPr>
      <w:r w:rsidDel="00000000" w:rsidR="00000000" w:rsidRPr="00000000">
        <w:rPr>
          <w:rtl w:val="0"/>
        </w:rPr>
        <w:t xml:space="preserve">Isso é definido como o desperdício de um material, substância ou subproduto eliminado ou descartado como não sendo mais útil ou necessário após a conclusão de um processo.</w:t>
      </w:r>
    </w:p>
    <w:p w:rsidR="00000000" w:rsidDel="00000000" w:rsidP="00000000" w:rsidRDefault="00000000" w:rsidRPr="00000000" w14:paraId="000004A5">
      <w:pPr>
        <w:rPr/>
      </w:pPr>
      <w:r w:rsidDel="00000000" w:rsidR="00000000" w:rsidRPr="00000000">
        <w:rPr>
          <w:rtl w:val="0"/>
        </w:rPr>
      </w:r>
    </w:p>
    <w:p w:rsidR="00000000" w:rsidDel="00000000" w:rsidP="00000000" w:rsidRDefault="00000000" w:rsidRPr="00000000" w14:paraId="000004A6">
      <w:pPr>
        <w:rPr/>
      </w:pPr>
      <w:r w:rsidDel="00000000" w:rsidR="00000000" w:rsidRPr="00000000">
        <w:rPr>
          <w:rtl w:val="0"/>
        </w:rPr>
        <w:t xml:space="preserve">Esperamos que esse número seja arredondado.</w:t>
      </w:r>
    </w:p>
    <w:p w:rsidR="00000000" w:rsidDel="00000000" w:rsidP="00000000" w:rsidRDefault="00000000" w:rsidRPr="00000000" w14:paraId="000004A7">
      <w:pPr>
        <w:rPr/>
        <w:sectPr>
          <w:type w:val="nextPage"/>
          <w:pgSz w:h="16838" w:w="11906" w:orient="portrait"/>
          <w:pgMar w:bottom="720" w:top="720" w:left="720" w:right="720" w:header="708" w:footer="708"/>
        </w:sectPr>
      </w:pPr>
      <w:r w:rsidDel="00000000" w:rsidR="00000000" w:rsidRPr="00000000">
        <w:rPr>
          <w:rtl w:val="0"/>
        </w:rPr>
      </w:r>
    </w:p>
    <w:p w:rsidR="00000000" w:rsidDel="00000000" w:rsidP="00000000" w:rsidRDefault="00000000" w:rsidRPr="00000000" w14:paraId="000004A8">
      <w:pPr>
        <w:keepNext w:val="1"/>
        <w:keepLines w:val="1"/>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libri" w:cs="Calibri" w:eastAsia="Calibri" w:hAnsi="Calibri"/>
          <w:b w:val="1"/>
          <w:i w:val="0"/>
          <w:smallCaps w:val="1"/>
          <w:strike w:val="0"/>
          <w:color w:val="404040"/>
          <w:sz w:val="32"/>
          <w:szCs w:val="32"/>
          <w:u w:val="none"/>
          <w:shd w:fill="auto" w:val="clear"/>
          <w:vertAlign w:val="baseline"/>
        </w:rPr>
      </w:pPr>
      <w:r w:rsidDel="00000000" w:rsidR="00000000" w:rsidRPr="00000000">
        <w:rPr>
          <w:rFonts w:ascii="Calibri" w:cs="Calibri" w:eastAsia="Calibri" w:hAnsi="Calibri"/>
          <w:b w:val="1"/>
          <w:i w:val="0"/>
          <w:smallCaps w:val="1"/>
          <w:strike w:val="0"/>
          <w:color w:val="404040"/>
          <w:sz w:val="32"/>
          <w:szCs w:val="32"/>
          <w:u w:val="none"/>
          <w:shd w:fill="auto" w:val="clear"/>
          <w:vertAlign w:val="baseline"/>
          <w:rtl w:val="0"/>
        </w:rPr>
        <w:t xml:space="preserve">AÇÃO CONTRA A MUDANÇA GLOBAL DO CLIMA (ODS 13)</w:t>
      </w:r>
    </w:p>
    <w:p w:rsidR="00000000" w:rsidDel="00000000" w:rsidP="00000000" w:rsidRDefault="00000000" w:rsidRPr="00000000" w14:paraId="000004A9">
      <w:pPr>
        <w:rPr/>
      </w:pPr>
      <w:r w:rsidDel="00000000" w:rsidR="00000000" w:rsidRPr="00000000">
        <w:rPr>
          <w:rtl w:val="0"/>
        </w:rPr>
      </w:r>
    </w:p>
    <w:p w:rsidR="00000000" w:rsidDel="00000000" w:rsidP="00000000" w:rsidRDefault="00000000" w:rsidRPr="00000000" w14:paraId="000004AA">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1"/>
          <w:i w:val="0"/>
          <w:smallCaps w:val="0"/>
          <w:strike w:val="0"/>
          <w:color w:val="595959"/>
          <w:sz w:val="28"/>
          <w:szCs w:val="28"/>
          <w:u w:val="none"/>
          <w:shd w:fill="auto" w:val="clear"/>
          <w:vertAlign w:val="baseline"/>
        </w:rPr>
      </w:pPr>
      <w:r w:rsidDel="00000000" w:rsidR="00000000" w:rsidRPr="00000000">
        <w:rPr>
          <w:rFonts w:ascii="Calibri" w:cs="Calibri" w:eastAsia="Calibri" w:hAnsi="Calibri"/>
          <w:b w:val="1"/>
          <w:i w:val="0"/>
          <w:smallCaps w:val="0"/>
          <w:strike w:val="0"/>
          <w:color w:val="595959"/>
          <w:sz w:val="28"/>
          <w:szCs w:val="28"/>
          <w:u w:val="none"/>
          <w:shd w:fill="auto" w:val="clear"/>
          <w:vertAlign w:val="baseline"/>
          <w:rtl w:val="0"/>
        </w:rPr>
        <w:t xml:space="preserve">13.2 Uso de energia de baixo carbono</w:t>
      </w:r>
    </w:p>
    <w:p w:rsidR="00000000" w:rsidDel="00000000" w:rsidP="00000000" w:rsidRDefault="00000000" w:rsidRPr="00000000" w14:paraId="000004AB">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1"/>
          <w:i w:val="0"/>
          <w:smallCaps w:val="0"/>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Energia total utilizada</w:t>
      </w:r>
    </w:p>
    <w:p w:rsidR="00000000" w:rsidDel="00000000" w:rsidP="00000000" w:rsidRDefault="00000000" w:rsidRPr="00000000" w14:paraId="000004AC">
      <w:pPr>
        <w:rPr/>
      </w:pPr>
      <w:r w:rsidDel="00000000" w:rsidR="00000000" w:rsidRPr="00000000">
        <w:rPr>
          <w:rtl w:val="0"/>
        </w:rPr>
        <w:t xml:space="preserve">Energia total utilizada em Gigajoule (GJ). Isso inclui a energia gerada pela universidade e a energia comprada pela universidade.</w:t>
      </w:r>
    </w:p>
    <w:p w:rsidR="00000000" w:rsidDel="00000000" w:rsidP="00000000" w:rsidRDefault="00000000" w:rsidRPr="00000000" w14:paraId="000004AD">
      <w:pPr>
        <w:rPr/>
      </w:pPr>
      <w:r w:rsidDel="00000000" w:rsidR="00000000" w:rsidRPr="00000000">
        <w:rPr>
          <w:rtl w:val="0"/>
        </w:rPr>
      </w:r>
    </w:p>
    <w:p w:rsidR="00000000" w:rsidDel="00000000" w:rsidP="00000000" w:rsidRDefault="00000000" w:rsidRPr="00000000" w14:paraId="000004AE">
      <w:pPr>
        <w:rPr/>
      </w:pPr>
      <w:r w:rsidDel="00000000" w:rsidR="00000000" w:rsidRPr="00000000">
        <w:rPr>
          <w:b w:val="1"/>
          <w:rtl w:val="0"/>
        </w:rPr>
        <w:t xml:space="preserve">Orientação</w:t>
      </w:r>
      <w:r w:rsidDel="00000000" w:rsidR="00000000" w:rsidRPr="00000000">
        <w:rPr>
          <w:rtl w:val="0"/>
        </w:rPr>
        <w:t xml:space="preserve">:</w:t>
      </w:r>
    </w:p>
    <w:p w:rsidR="00000000" w:rsidDel="00000000" w:rsidP="00000000" w:rsidRDefault="00000000" w:rsidRPr="00000000" w14:paraId="000004AF">
      <w:pPr>
        <w:rPr/>
      </w:pPr>
      <w:r w:rsidDel="00000000" w:rsidR="00000000" w:rsidRPr="00000000">
        <w:rPr>
          <w:rtl w:val="0"/>
        </w:rPr>
        <w:t xml:space="preserve">A densidade de uso de energia analisa a energia usada por espaço físico de edifícios universitários. Nós nos concentramos em todo o uso de energia que pertence ou é controlado pela universidade (por exemplo, combustíveis usados para veículos, aquecedores, caldeiras), e consumidos pela universidade (por exemplo, eletricidade comprada).</w:t>
      </w:r>
    </w:p>
    <w:p w:rsidR="00000000" w:rsidDel="00000000" w:rsidP="00000000" w:rsidRDefault="00000000" w:rsidRPr="00000000" w14:paraId="000004B0">
      <w:pPr>
        <w:rPr/>
      </w:pPr>
      <w:r w:rsidDel="00000000" w:rsidR="00000000" w:rsidRPr="00000000">
        <w:rPr>
          <w:rtl w:val="0"/>
        </w:rPr>
      </w:r>
    </w:p>
    <w:p w:rsidR="00000000" w:rsidDel="00000000" w:rsidP="00000000" w:rsidRDefault="00000000" w:rsidRPr="00000000" w14:paraId="000004B1">
      <w:pPr>
        <w:rPr/>
      </w:pPr>
      <w:r w:rsidDel="00000000" w:rsidR="00000000" w:rsidRPr="00000000">
        <w:rPr>
          <w:rtl w:val="0"/>
        </w:rPr>
        <w:t xml:space="preserve">Em ambos os casos, energia utilizada e espaço físico, estamos apenas nos concentrando em edifícios por enquanto. Você pode incluir estádios esportivos se isso puder ser referido como espaço de construção.</w:t>
      </w:r>
    </w:p>
    <w:p w:rsidR="00000000" w:rsidDel="00000000" w:rsidP="00000000" w:rsidRDefault="00000000" w:rsidRPr="00000000" w14:paraId="000004B2">
      <w:pPr>
        <w:rPr/>
      </w:pPr>
      <w:r w:rsidDel="00000000" w:rsidR="00000000" w:rsidRPr="00000000">
        <w:rPr>
          <w:rtl w:val="0"/>
        </w:rPr>
      </w:r>
    </w:p>
    <w:p w:rsidR="00000000" w:rsidDel="00000000" w:rsidP="00000000" w:rsidRDefault="00000000" w:rsidRPr="00000000" w14:paraId="000004B3">
      <w:pPr>
        <w:rPr/>
      </w:pPr>
      <w:r w:rsidDel="00000000" w:rsidR="00000000" w:rsidRPr="00000000">
        <w:rPr>
          <w:rtl w:val="0"/>
        </w:rPr>
        <w:t xml:space="preserve">A unidade de medida é Gigajoule (GJ).</w:t>
      </w:r>
    </w:p>
    <w:p w:rsidR="00000000" w:rsidDel="00000000" w:rsidP="00000000" w:rsidRDefault="00000000" w:rsidRPr="00000000" w14:paraId="000004B4">
      <w:pPr>
        <w:rPr/>
      </w:pPr>
      <w:r w:rsidDel="00000000" w:rsidR="00000000" w:rsidRPr="00000000">
        <w:rPr>
          <w:rtl w:val="0"/>
        </w:rPr>
      </w:r>
    </w:p>
    <w:p w:rsidR="00000000" w:rsidDel="00000000" w:rsidP="00000000" w:rsidRDefault="00000000" w:rsidRPr="00000000" w14:paraId="000004B5">
      <w:pPr>
        <w:rPr/>
      </w:pPr>
      <w:r w:rsidDel="00000000" w:rsidR="00000000" w:rsidRPr="00000000">
        <w:rPr>
          <w:rtl w:val="0"/>
        </w:rPr>
        <w:t xml:space="preserve">Esperamos que esses números sejam arredondados.</w:t>
      </w:r>
    </w:p>
    <w:p w:rsidR="00000000" w:rsidDel="00000000" w:rsidP="00000000" w:rsidRDefault="00000000" w:rsidRPr="00000000" w14:paraId="000004B6">
      <w:pPr>
        <w:rPr/>
      </w:pPr>
      <w:r w:rsidDel="00000000" w:rsidR="00000000" w:rsidRPr="00000000">
        <w:rPr>
          <w:rtl w:val="0"/>
        </w:rPr>
      </w:r>
    </w:p>
    <w:p w:rsidR="00000000" w:rsidDel="00000000" w:rsidP="00000000" w:rsidRDefault="00000000" w:rsidRPr="00000000" w14:paraId="000004B7">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1"/>
          <w:i w:val="0"/>
          <w:smallCaps w:val="0"/>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Energia total utilizada de fontes de baixo carbono</w:t>
      </w:r>
    </w:p>
    <w:p w:rsidR="00000000" w:rsidDel="00000000" w:rsidP="00000000" w:rsidRDefault="00000000" w:rsidRPr="00000000" w14:paraId="000004B8">
      <w:pPr>
        <w:rPr/>
      </w:pPr>
      <w:r w:rsidDel="00000000" w:rsidR="00000000" w:rsidRPr="00000000">
        <w:rPr>
          <w:rtl w:val="0"/>
        </w:rPr>
        <w:t xml:space="preserve">Energia utilizada de fontes de baixo carbono no ano de referência em Gigajoule (GJ).</w:t>
      </w:r>
    </w:p>
    <w:p w:rsidR="00000000" w:rsidDel="00000000" w:rsidP="00000000" w:rsidRDefault="00000000" w:rsidRPr="00000000" w14:paraId="000004B9">
      <w:pPr>
        <w:rPr/>
      </w:pPr>
      <w:r w:rsidDel="00000000" w:rsidR="00000000" w:rsidRPr="00000000">
        <w:rPr>
          <w:rtl w:val="0"/>
        </w:rPr>
      </w:r>
    </w:p>
    <w:p w:rsidR="00000000" w:rsidDel="00000000" w:rsidP="00000000" w:rsidRDefault="00000000" w:rsidRPr="00000000" w14:paraId="000004BA">
      <w:pPr>
        <w:rPr/>
      </w:pPr>
      <w:r w:rsidDel="00000000" w:rsidR="00000000" w:rsidRPr="00000000">
        <w:rPr>
          <w:b w:val="1"/>
          <w:rtl w:val="0"/>
        </w:rPr>
        <w:t xml:space="preserve">Orientação</w:t>
      </w:r>
      <w:r w:rsidDel="00000000" w:rsidR="00000000" w:rsidRPr="00000000">
        <w:rPr>
          <w:rtl w:val="0"/>
        </w:rPr>
        <w:t xml:space="preserve">: Fontes de baixo carbono</w:t>
      </w:r>
    </w:p>
    <w:p w:rsidR="00000000" w:rsidDel="00000000" w:rsidP="00000000" w:rsidRDefault="00000000" w:rsidRPr="00000000" w14:paraId="000004BB">
      <w:pPr>
        <w:rPr>
          <w:b w:val="1"/>
        </w:rPr>
      </w:pPr>
      <w:r w:rsidDel="00000000" w:rsidR="00000000" w:rsidRPr="00000000">
        <w:rPr>
          <w:b w:val="1"/>
          <w:rtl w:val="0"/>
        </w:rPr>
        <w:t xml:space="preserve">Podem ser:</w:t>
      </w:r>
    </w:p>
    <w:p w:rsidR="00000000" w:rsidDel="00000000" w:rsidP="00000000" w:rsidRDefault="00000000" w:rsidRPr="00000000" w14:paraId="000004BC">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Fontes renováveis (biomassa, energia hidrelétrica, geotérmica)</w:t>
      </w:r>
      <w:r w:rsidDel="00000000" w:rsidR="00000000" w:rsidRPr="00000000">
        <w:rPr>
          <w:rtl w:val="0"/>
        </w:rPr>
      </w:r>
    </w:p>
    <w:p w:rsidR="00000000" w:rsidDel="00000000" w:rsidP="00000000" w:rsidRDefault="00000000" w:rsidRPr="00000000" w14:paraId="000004BD">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Fontes de geração de energia (eólica, solar, nuclear)</w:t>
      </w:r>
      <w:r w:rsidDel="00000000" w:rsidR="00000000" w:rsidRPr="00000000">
        <w:rPr>
          <w:rtl w:val="0"/>
        </w:rPr>
      </w:r>
    </w:p>
    <w:p w:rsidR="00000000" w:rsidDel="00000000" w:rsidP="00000000" w:rsidRDefault="00000000" w:rsidRPr="00000000" w14:paraId="000004BE">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Eletricidade (renovável)</w:t>
      </w:r>
      <w:r w:rsidDel="00000000" w:rsidR="00000000" w:rsidRPr="00000000">
        <w:rPr>
          <w:rtl w:val="0"/>
        </w:rPr>
      </w:r>
    </w:p>
    <w:p w:rsidR="00000000" w:rsidDel="00000000" w:rsidP="00000000" w:rsidRDefault="00000000" w:rsidRPr="00000000" w14:paraId="000004BF">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Eletricidade (nuclear)</w:t>
      </w:r>
      <w:r w:rsidDel="00000000" w:rsidR="00000000" w:rsidRPr="00000000">
        <w:rPr>
          <w:rtl w:val="0"/>
        </w:rPr>
      </w:r>
    </w:p>
    <w:p w:rsidR="00000000" w:rsidDel="00000000" w:rsidP="00000000" w:rsidRDefault="00000000" w:rsidRPr="00000000" w14:paraId="000004C0">
      <w:pPr>
        <w:rPr/>
      </w:pPr>
      <w:r w:rsidDel="00000000" w:rsidR="00000000" w:rsidRPr="00000000">
        <w:rPr>
          <w:rtl w:val="0"/>
        </w:rPr>
      </w:r>
    </w:p>
    <w:p w:rsidR="00000000" w:rsidDel="00000000" w:rsidP="00000000" w:rsidRDefault="00000000" w:rsidRPr="00000000" w14:paraId="000004C1">
      <w:pPr>
        <w:rPr/>
      </w:pPr>
      <w:r w:rsidDel="00000000" w:rsidR="00000000" w:rsidRPr="00000000">
        <w:rPr>
          <w:rtl w:val="0"/>
        </w:rPr>
        <w:t xml:space="preserve">Isso </w:t>
      </w:r>
      <w:r w:rsidDel="00000000" w:rsidR="00000000" w:rsidRPr="00000000">
        <w:rPr>
          <w:b w:val="1"/>
          <w:rtl w:val="0"/>
        </w:rPr>
        <w:t xml:space="preserve">não deve incluir</w:t>
      </w:r>
      <w:r w:rsidDel="00000000" w:rsidR="00000000" w:rsidRPr="00000000">
        <w:rPr>
          <w:rtl w:val="0"/>
        </w:rPr>
        <w:t xml:space="preserve"> energia de combustíveis fósseis.</w:t>
      </w:r>
    </w:p>
    <w:p w:rsidR="00000000" w:rsidDel="00000000" w:rsidP="00000000" w:rsidRDefault="00000000" w:rsidRPr="00000000" w14:paraId="000004C2">
      <w:pPr>
        <w:rPr/>
      </w:pPr>
      <w:r w:rsidDel="00000000" w:rsidR="00000000" w:rsidRPr="00000000">
        <w:rPr>
          <w:rtl w:val="0"/>
        </w:rPr>
      </w:r>
    </w:p>
    <w:p w:rsidR="00000000" w:rsidDel="00000000" w:rsidP="00000000" w:rsidRDefault="00000000" w:rsidRPr="00000000" w14:paraId="000004C3">
      <w:pPr>
        <w:rPr>
          <w:b w:val="1"/>
        </w:rPr>
      </w:pPr>
      <w:r w:rsidDel="00000000" w:rsidR="00000000" w:rsidRPr="00000000">
        <w:rPr>
          <w:b w:val="1"/>
          <w:rtl w:val="0"/>
        </w:rPr>
        <w:t xml:space="preserve">Isso pode incluir</w:t>
      </w:r>
    </w:p>
    <w:p w:rsidR="00000000" w:rsidDel="00000000" w:rsidP="00000000" w:rsidRDefault="00000000" w:rsidRPr="00000000" w14:paraId="000004C4">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combustíveis não fósseis (combustíveis alternativos incluem bioálcool (metanol, etanol, butano), combustível derivado de resíduos, eletricidade armazenada quimicamente (baterias e células de combustível), hidrogênio, metano não fóssil, gás natural não fóssil, óleo vegetal, propano e outras fontes de biomassa.)</w:t>
      </w:r>
      <w:r w:rsidDel="00000000" w:rsidR="00000000" w:rsidRPr="00000000">
        <w:rPr>
          <w:rtl w:val="0"/>
        </w:rPr>
      </w:r>
    </w:p>
    <w:p w:rsidR="00000000" w:rsidDel="00000000" w:rsidP="00000000" w:rsidRDefault="00000000" w:rsidRPr="00000000" w14:paraId="000004C5">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Energias Renováveis (Biocombustível, Biomassa, Biogás): Bioetanol, Biodiesel, Biometano, Biodiesel (de óleo de cozinha usado), Biodiesel (de sebo). Troncos de madeira, Lascas de madeira, Pellets de madeira, Relva / palha. Biogás, gás de aterro.</w:t>
      </w:r>
      <w:r w:rsidDel="00000000" w:rsidR="00000000" w:rsidRPr="00000000">
        <w:rPr>
          <w:rtl w:val="0"/>
        </w:rPr>
      </w:r>
    </w:p>
    <w:p w:rsidR="00000000" w:rsidDel="00000000" w:rsidP="00000000" w:rsidRDefault="00000000" w:rsidRPr="00000000" w14:paraId="000004C6">
      <w:pPr>
        <w:rPr/>
      </w:pPr>
      <w:r w:rsidDel="00000000" w:rsidR="00000000" w:rsidRPr="00000000">
        <w:rPr>
          <w:rtl w:val="0"/>
        </w:rPr>
      </w:r>
    </w:p>
    <w:p w:rsidR="00000000" w:rsidDel="00000000" w:rsidP="00000000" w:rsidRDefault="00000000" w:rsidRPr="00000000" w14:paraId="000004C7">
      <w:pPr>
        <w:rPr/>
      </w:pPr>
      <w:r w:rsidDel="00000000" w:rsidR="00000000" w:rsidRPr="00000000">
        <w:rPr>
          <w:b w:val="1"/>
          <w:rtl w:val="0"/>
        </w:rPr>
        <w:t xml:space="preserve">Definição</w:t>
      </w:r>
      <w:r w:rsidDel="00000000" w:rsidR="00000000" w:rsidRPr="00000000">
        <w:rPr>
          <w:rtl w:val="0"/>
        </w:rPr>
        <w:t xml:space="preserve">: Unidades de Medida</w:t>
      </w:r>
    </w:p>
    <w:p w:rsidR="00000000" w:rsidDel="00000000" w:rsidP="00000000" w:rsidRDefault="00000000" w:rsidRPr="00000000" w14:paraId="000004C8">
      <w:pPr>
        <w:rPr/>
      </w:pPr>
      <w:r w:rsidDel="00000000" w:rsidR="00000000" w:rsidRPr="00000000">
        <w:rPr>
          <w:rtl w:val="0"/>
        </w:rPr>
        <w:t xml:space="preserve">A unidade de medida é Gigajoule (GJ).</w:t>
      </w:r>
    </w:p>
    <w:p w:rsidR="00000000" w:rsidDel="00000000" w:rsidP="00000000" w:rsidRDefault="00000000" w:rsidRPr="00000000" w14:paraId="000004C9">
      <w:pPr>
        <w:rPr/>
      </w:pPr>
      <w:r w:rsidDel="00000000" w:rsidR="00000000" w:rsidRPr="00000000">
        <w:rPr>
          <w:rtl w:val="0"/>
        </w:rPr>
      </w:r>
    </w:p>
    <w:p w:rsidR="00000000" w:rsidDel="00000000" w:rsidP="00000000" w:rsidRDefault="00000000" w:rsidRPr="00000000" w14:paraId="000004CA">
      <w:pPr>
        <w:rPr/>
      </w:pPr>
      <w:r w:rsidDel="00000000" w:rsidR="00000000" w:rsidRPr="00000000">
        <w:rPr>
          <w:rtl w:val="0"/>
        </w:rPr>
        <w:t xml:space="preserve">Esperamos que esses números sejam arredondados.</w:t>
      </w:r>
    </w:p>
    <w:p w:rsidR="00000000" w:rsidDel="00000000" w:rsidP="00000000" w:rsidRDefault="00000000" w:rsidRPr="00000000" w14:paraId="000004CB">
      <w:pPr>
        <w:rPr/>
      </w:pPr>
      <w:r w:rsidDel="00000000" w:rsidR="00000000" w:rsidRPr="00000000">
        <w:rPr>
          <w:rtl w:val="0"/>
        </w:rPr>
      </w:r>
    </w:p>
    <w:p w:rsidR="00000000" w:rsidDel="00000000" w:rsidP="00000000" w:rsidRDefault="00000000" w:rsidRPr="00000000" w14:paraId="000004CC">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1"/>
          <w:i w:val="0"/>
          <w:smallCaps w:val="0"/>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Data Alvo (alcançado em)</w:t>
      </w:r>
    </w:p>
    <w:p w:rsidR="00000000" w:rsidDel="00000000" w:rsidP="00000000" w:rsidRDefault="00000000" w:rsidRPr="00000000" w14:paraId="000004CD">
      <w:pPr>
        <w:rPr/>
      </w:pPr>
      <w:r w:rsidDel="00000000" w:rsidR="00000000" w:rsidRPr="00000000">
        <w:rPr>
          <w:rtl w:val="0"/>
        </w:rPr>
        <w:t xml:space="preserve">Por favor, indique o ano em que sua instituição pretende alcançar a neutralidade de carbono ou alcançou a neutralidade de carbono. Isso deve abranger os escopos 1 e 2.</w:t>
      </w:r>
    </w:p>
    <w:p w:rsidR="00000000" w:rsidDel="00000000" w:rsidP="00000000" w:rsidRDefault="00000000" w:rsidRPr="00000000" w14:paraId="000004CE">
      <w:pPr>
        <w:rPr/>
      </w:pPr>
      <w:r w:rsidDel="00000000" w:rsidR="00000000" w:rsidRPr="00000000">
        <w:rPr>
          <w:rtl w:val="0"/>
        </w:rPr>
      </w:r>
    </w:p>
    <w:p w:rsidR="00000000" w:rsidDel="00000000" w:rsidP="00000000" w:rsidRDefault="00000000" w:rsidRPr="00000000" w14:paraId="000004CF">
      <w:pPr>
        <w:rPr/>
      </w:pPr>
      <w:r w:rsidDel="00000000" w:rsidR="00000000" w:rsidRPr="00000000">
        <w:rPr>
          <w:b w:val="1"/>
          <w:rtl w:val="0"/>
        </w:rPr>
        <w:t xml:space="preserve">Orientação</w:t>
      </w:r>
      <w:r w:rsidDel="00000000" w:rsidR="00000000" w:rsidRPr="00000000">
        <w:rPr>
          <w:rtl w:val="0"/>
        </w:rPr>
        <w:t xml:space="preserve">: Escopo da neutralidade de carbono</w:t>
      </w:r>
    </w:p>
    <w:p w:rsidR="00000000" w:rsidDel="00000000" w:rsidP="00000000" w:rsidRDefault="00000000" w:rsidRPr="00000000" w14:paraId="000004D0">
      <w:pPr>
        <w:rPr/>
      </w:pPr>
      <w:r w:rsidDel="00000000" w:rsidR="00000000" w:rsidRPr="00000000">
        <w:rPr>
          <w:rtl w:val="0"/>
        </w:rPr>
        <w:t xml:space="preserve">Este indicador olha para a data alvo (ou cumprimento) da neutralidade de carbono. A meta precisa cobrir tanto o </w:t>
      </w:r>
      <w:r w:rsidDel="00000000" w:rsidR="00000000" w:rsidRPr="00000000">
        <w:rPr>
          <w:b w:val="1"/>
          <w:rtl w:val="0"/>
        </w:rPr>
        <w:t xml:space="preserve">Escopo 1</w:t>
      </w:r>
      <w:r w:rsidDel="00000000" w:rsidR="00000000" w:rsidRPr="00000000">
        <w:rPr>
          <w:rtl w:val="0"/>
        </w:rPr>
        <w:t xml:space="preserve"> quanto o </w:t>
      </w:r>
      <w:r w:rsidDel="00000000" w:rsidR="00000000" w:rsidRPr="00000000">
        <w:rPr>
          <w:b w:val="1"/>
          <w:rtl w:val="0"/>
        </w:rPr>
        <w:t xml:space="preserve">2</w:t>
      </w:r>
      <w:r w:rsidDel="00000000" w:rsidR="00000000" w:rsidRPr="00000000">
        <w:rPr>
          <w:rtl w:val="0"/>
        </w:rPr>
        <w:t xml:space="preserve">. Uma meta apenas para o Escopo 1 não será aceita. A data alvo também pode incluir o </w:t>
      </w:r>
      <w:r w:rsidDel="00000000" w:rsidR="00000000" w:rsidRPr="00000000">
        <w:rPr>
          <w:b w:val="1"/>
          <w:rtl w:val="0"/>
        </w:rPr>
        <w:t xml:space="preserve">Escopo 3</w:t>
      </w:r>
      <w:r w:rsidDel="00000000" w:rsidR="00000000" w:rsidRPr="00000000">
        <w:rPr>
          <w:rtl w:val="0"/>
        </w:rPr>
        <w:t xml:space="preserve"> ao lado do </w:t>
      </w:r>
      <w:r w:rsidDel="00000000" w:rsidR="00000000" w:rsidRPr="00000000">
        <w:rPr>
          <w:b w:val="1"/>
          <w:rtl w:val="0"/>
        </w:rPr>
        <w:t xml:space="preserve">Escopo 1</w:t>
      </w:r>
      <w:r w:rsidDel="00000000" w:rsidR="00000000" w:rsidRPr="00000000">
        <w:rPr>
          <w:rtl w:val="0"/>
        </w:rPr>
        <w:t xml:space="preserve"> e do </w:t>
      </w:r>
      <w:r w:rsidDel="00000000" w:rsidR="00000000" w:rsidRPr="00000000">
        <w:rPr>
          <w:b w:val="1"/>
          <w:rtl w:val="0"/>
        </w:rPr>
        <w:t xml:space="preserve">Escopo 2</w:t>
      </w:r>
      <w:r w:rsidDel="00000000" w:rsidR="00000000" w:rsidRPr="00000000">
        <w:rPr>
          <w:rtl w:val="0"/>
        </w:rPr>
        <w:t xml:space="preserve">.</w:t>
      </w:r>
    </w:p>
    <w:p w:rsidR="00000000" w:rsidDel="00000000" w:rsidP="00000000" w:rsidRDefault="00000000" w:rsidRPr="00000000" w14:paraId="000004D1">
      <w:pPr>
        <w:rPr/>
      </w:pPr>
      <w:r w:rsidDel="00000000" w:rsidR="00000000" w:rsidRPr="00000000">
        <w:rPr>
          <w:rtl w:val="0"/>
        </w:rPr>
      </w:r>
    </w:p>
    <w:p w:rsidR="00000000" w:rsidDel="00000000" w:rsidP="00000000" w:rsidRDefault="00000000" w:rsidRPr="00000000" w14:paraId="000004D2">
      <w:pPr>
        <w:rPr/>
      </w:pPr>
      <w:r w:rsidDel="00000000" w:rsidR="00000000" w:rsidRPr="00000000">
        <w:rPr>
          <w:rtl w:val="0"/>
        </w:rPr>
        <w:t xml:space="preserve">(O </w:t>
      </w:r>
      <w:r w:rsidDel="00000000" w:rsidR="00000000" w:rsidRPr="00000000">
        <w:rPr>
          <w:b w:val="1"/>
          <w:rtl w:val="0"/>
        </w:rPr>
        <w:t xml:space="preserve">escopo 1</w:t>
      </w:r>
      <w:r w:rsidDel="00000000" w:rsidR="00000000" w:rsidRPr="00000000">
        <w:rPr>
          <w:rtl w:val="0"/>
        </w:rPr>
        <w:t xml:space="preserve"> cobre as emissões diretas, o </w:t>
      </w:r>
      <w:r w:rsidDel="00000000" w:rsidR="00000000" w:rsidRPr="00000000">
        <w:rPr>
          <w:b w:val="1"/>
          <w:rtl w:val="0"/>
        </w:rPr>
        <w:t xml:space="preserve">escopo 2</w:t>
      </w:r>
      <w:r w:rsidDel="00000000" w:rsidR="00000000" w:rsidRPr="00000000">
        <w:rPr>
          <w:rtl w:val="0"/>
        </w:rPr>
        <w:t xml:space="preserve"> adiciona as emissões indiretas da energia comprada, o </w:t>
      </w:r>
      <w:r w:rsidDel="00000000" w:rsidR="00000000" w:rsidRPr="00000000">
        <w:rPr>
          <w:b w:val="1"/>
          <w:rtl w:val="0"/>
        </w:rPr>
        <w:t xml:space="preserve">escopo 3</w:t>
      </w:r>
      <w:r w:rsidDel="00000000" w:rsidR="00000000" w:rsidRPr="00000000">
        <w:rPr>
          <w:rtl w:val="0"/>
        </w:rPr>
        <w:t xml:space="preserve"> inclui todas as fontes indiretas (viagens, compras, resíduos, água etc ...).</w:t>
      </w:r>
    </w:p>
    <w:p w:rsidR="00000000" w:rsidDel="00000000" w:rsidP="00000000" w:rsidRDefault="00000000" w:rsidRPr="00000000" w14:paraId="000004D3">
      <w:pPr>
        <w:rPr/>
      </w:pPr>
      <w:r w:rsidDel="00000000" w:rsidR="00000000" w:rsidRPr="00000000">
        <w:rPr>
          <w:rtl w:val="0"/>
        </w:rPr>
      </w:r>
    </w:p>
    <w:p w:rsidR="00000000" w:rsidDel="00000000" w:rsidP="00000000" w:rsidRDefault="00000000" w:rsidRPr="00000000" w14:paraId="000004D4">
      <w:pPr>
        <w:rPr/>
      </w:pPr>
      <w:r w:rsidDel="00000000" w:rsidR="00000000" w:rsidRPr="00000000">
        <w:rPr>
          <w:rtl w:val="0"/>
        </w:rPr>
        <w:t xml:space="preserve">O Apêndice 1, página 134, em nosso documento de metodologia, relaciona todos os links para fontes externas aqui mencionadas.)</w:t>
      </w:r>
    </w:p>
    <w:p w:rsidR="00000000" w:rsidDel="00000000" w:rsidP="00000000" w:rsidRDefault="00000000" w:rsidRPr="00000000" w14:paraId="000004D5">
      <w:pPr>
        <w:rPr/>
      </w:pPr>
      <w:r w:rsidDel="00000000" w:rsidR="00000000" w:rsidRPr="00000000">
        <w:rPr>
          <w:rtl w:val="0"/>
        </w:rPr>
      </w:r>
    </w:p>
    <w:p w:rsidR="00000000" w:rsidDel="00000000" w:rsidP="00000000" w:rsidRDefault="00000000" w:rsidRPr="00000000" w14:paraId="000004D6">
      <w:pPr>
        <w:rPr/>
      </w:pPr>
      <w:r w:rsidDel="00000000" w:rsidR="00000000" w:rsidRPr="00000000">
        <w:rPr>
          <w:rtl w:val="0"/>
        </w:rPr>
        <w:t xml:space="preserve">Onde a neutralidade de carbono foi alcançada, indique o ano em que foi alcançada.</w:t>
      </w:r>
    </w:p>
    <w:p w:rsidR="00000000" w:rsidDel="00000000" w:rsidP="00000000" w:rsidRDefault="00000000" w:rsidRPr="00000000" w14:paraId="000004D7">
      <w:pPr>
        <w:rPr/>
        <w:sectPr>
          <w:type w:val="nextPage"/>
          <w:pgSz w:h="16838" w:w="11906" w:orient="portrait"/>
          <w:pgMar w:bottom="720" w:top="720" w:left="720" w:right="720" w:header="708" w:footer="708"/>
        </w:sectPr>
      </w:pPr>
      <w:r w:rsidDel="00000000" w:rsidR="00000000" w:rsidRPr="00000000">
        <w:rPr>
          <w:rtl w:val="0"/>
        </w:rPr>
      </w:r>
    </w:p>
    <w:p w:rsidR="00000000" w:rsidDel="00000000" w:rsidP="00000000" w:rsidRDefault="00000000" w:rsidRPr="00000000" w14:paraId="000004D8">
      <w:pPr>
        <w:keepNext w:val="1"/>
        <w:keepLines w:val="1"/>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libri" w:cs="Calibri" w:eastAsia="Calibri" w:hAnsi="Calibri"/>
          <w:b w:val="1"/>
          <w:i w:val="0"/>
          <w:smallCaps w:val="1"/>
          <w:strike w:val="0"/>
          <w:color w:val="404040"/>
          <w:sz w:val="32"/>
          <w:szCs w:val="32"/>
          <w:u w:val="none"/>
          <w:shd w:fill="auto" w:val="clear"/>
          <w:vertAlign w:val="baseline"/>
        </w:rPr>
      </w:pPr>
      <w:r w:rsidDel="00000000" w:rsidR="00000000" w:rsidRPr="00000000">
        <w:rPr>
          <w:rFonts w:ascii="Calibri" w:cs="Calibri" w:eastAsia="Calibri" w:hAnsi="Calibri"/>
          <w:b w:val="1"/>
          <w:i w:val="0"/>
          <w:smallCaps w:val="1"/>
          <w:strike w:val="0"/>
          <w:color w:val="404040"/>
          <w:sz w:val="32"/>
          <w:szCs w:val="32"/>
          <w:u w:val="none"/>
          <w:shd w:fill="auto" w:val="clear"/>
          <w:vertAlign w:val="baseline"/>
          <w:rtl w:val="0"/>
        </w:rPr>
        <w:t xml:space="preserve">VIDA NA ÁGUA (ODS 14)</w:t>
      </w:r>
    </w:p>
    <w:p w:rsidR="00000000" w:rsidDel="00000000" w:rsidP="00000000" w:rsidRDefault="00000000" w:rsidRPr="00000000" w14:paraId="000004D9">
      <w:pPr>
        <w:rPr/>
      </w:pPr>
      <w:r w:rsidDel="00000000" w:rsidR="00000000" w:rsidRPr="00000000">
        <w:rPr>
          <w:rtl w:val="0"/>
        </w:rPr>
      </w:r>
    </w:p>
    <w:p w:rsidR="00000000" w:rsidDel="00000000" w:rsidP="00000000" w:rsidRDefault="00000000" w:rsidRPr="00000000" w14:paraId="000004DA">
      <w:pPr>
        <w:rPr/>
      </w:pPr>
      <w:r w:rsidDel="00000000" w:rsidR="00000000" w:rsidRPr="00000000">
        <w:rPr>
          <w:rtl w:val="0"/>
        </w:rPr>
        <w:t xml:space="preserve">Não solicita dados numéricos.</w:t>
      </w:r>
    </w:p>
    <w:p w:rsidR="00000000" w:rsidDel="00000000" w:rsidP="00000000" w:rsidRDefault="00000000" w:rsidRPr="00000000" w14:paraId="000004DB">
      <w:pPr>
        <w:rPr/>
        <w:sectPr>
          <w:type w:val="nextPage"/>
          <w:pgSz w:h="16838" w:w="11906" w:orient="portrait"/>
          <w:pgMar w:bottom="720" w:top="720" w:left="720" w:right="720" w:header="708" w:footer="708"/>
        </w:sectPr>
      </w:pPr>
      <w:r w:rsidDel="00000000" w:rsidR="00000000" w:rsidRPr="00000000">
        <w:rPr>
          <w:rtl w:val="0"/>
        </w:rPr>
      </w:r>
    </w:p>
    <w:p w:rsidR="00000000" w:rsidDel="00000000" w:rsidP="00000000" w:rsidRDefault="00000000" w:rsidRPr="00000000" w14:paraId="000004DC">
      <w:pPr>
        <w:keepNext w:val="1"/>
        <w:keepLines w:val="1"/>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libri" w:cs="Calibri" w:eastAsia="Calibri" w:hAnsi="Calibri"/>
          <w:b w:val="1"/>
          <w:i w:val="0"/>
          <w:smallCaps w:val="1"/>
          <w:strike w:val="0"/>
          <w:color w:val="404040"/>
          <w:sz w:val="32"/>
          <w:szCs w:val="32"/>
          <w:u w:val="none"/>
          <w:shd w:fill="auto" w:val="clear"/>
          <w:vertAlign w:val="baseline"/>
        </w:rPr>
      </w:pPr>
      <w:r w:rsidDel="00000000" w:rsidR="00000000" w:rsidRPr="00000000">
        <w:rPr>
          <w:rFonts w:ascii="Calibri" w:cs="Calibri" w:eastAsia="Calibri" w:hAnsi="Calibri"/>
          <w:b w:val="1"/>
          <w:i w:val="0"/>
          <w:smallCaps w:val="1"/>
          <w:strike w:val="0"/>
          <w:color w:val="404040"/>
          <w:sz w:val="32"/>
          <w:szCs w:val="32"/>
          <w:u w:val="none"/>
          <w:shd w:fill="auto" w:val="clear"/>
          <w:vertAlign w:val="baseline"/>
          <w:rtl w:val="0"/>
        </w:rPr>
        <w:t xml:space="preserve">VIDA TERRESTRE (ODS 15)</w:t>
      </w:r>
    </w:p>
    <w:p w:rsidR="00000000" w:rsidDel="00000000" w:rsidP="00000000" w:rsidRDefault="00000000" w:rsidRPr="00000000" w14:paraId="000004DD">
      <w:pPr>
        <w:rPr/>
      </w:pPr>
      <w:r w:rsidDel="00000000" w:rsidR="00000000" w:rsidRPr="00000000">
        <w:rPr>
          <w:rtl w:val="0"/>
        </w:rPr>
      </w:r>
    </w:p>
    <w:p w:rsidR="00000000" w:rsidDel="00000000" w:rsidP="00000000" w:rsidRDefault="00000000" w:rsidRPr="00000000" w14:paraId="000004DE">
      <w:pPr>
        <w:rPr/>
      </w:pPr>
      <w:r w:rsidDel="00000000" w:rsidR="00000000" w:rsidRPr="00000000">
        <w:rPr>
          <w:rtl w:val="0"/>
        </w:rPr>
        <w:t xml:space="preserve">Não solicita dados numéricos.</w:t>
      </w:r>
    </w:p>
    <w:p w:rsidR="00000000" w:rsidDel="00000000" w:rsidP="00000000" w:rsidRDefault="00000000" w:rsidRPr="00000000" w14:paraId="000004DF">
      <w:pPr>
        <w:rPr/>
        <w:sectPr>
          <w:type w:val="nextPage"/>
          <w:pgSz w:h="16838" w:w="11906" w:orient="portrait"/>
          <w:pgMar w:bottom="720" w:top="720" w:left="720" w:right="720" w:header="708" w:footer="708"/>
        </w:sectPr>
      </w:pPr>
      <w:r w:rsidDel="00000000" w:rsidR="00000000" w:rsidRPr="00000000">
        <w:rPr>
          <w:rtl w:val="0"/>
        </w:rPr>
      </w:r>
    </w:p>
    <w:p w:rsidR="00000000" w:rsidDel="00000000" w:rsidP="00000000" w:rsidRDefault="00000000" w:rsidRPr="00000000" w14:paraId="000004E0">
      <w:pPr>
        <w:keepNext w:val="1"/>
        <w:keepLines w:val="1"/>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libri" w:cs="Calibri" w:eastAsia="Calibri" w:hAnsi="Calibri"/>
          <w:b w:val="1"/>
          <w:i w:val="0"/>
          <w:smallCaps w:val="1"/>
          <w:strike w:val="0"/>
          <w:color w:val="404040"/>
          <w:sz w:val="32"/>
          <w:szCs w:val="32"/>
          <w:u w:val="none"/>
          <w:shd w:fill="auto" w:val="clear"/>
          <w:vertAlign w:val="baseline"/>
        </w:rPr>
      </w:pPr>
      <w:r w:rsidDel="00000000" w:rsidR="00000000" w:rsidRPr="00000000">
        <w:rPr>
          <w:rFonts w:ascii="Calibri" w:cs="Calibri" w:eastAsia="Calibri" w:hAnsi="Calibri"/>
          <w:b w:val="1"/>
          <w:i w:val="0"/>
          <w:smallCaps w:val="1"/>
          <w:strike w:val="0"/>
          <w:color w:val="404040"/>
          <w:sz w:val="32"/>
          <w:szCs w:val="32"/>
          <w:u w:val="none"/>
          <w:shd w:fill="auto" w:val="clear"/>
          <w:vertAlign w:val="baseline"/>
          <w:rtl w:val="0"/>
        </w:rPr>
        <w:t xml:space="preserve">PAZ, JUSTIÇA E INSTITUIÇÕES EFICAZES (ODS 16)</w:t>
      </w:r>
    </w:p>
    <w:p w:rsidR="00000000" w:rsidDel="00000000" w:rsidP="00000000" w:rsidRDefault="00000000" w:rsidRPr="00000000" w14:paraId="000004E1">
      <w:pPr>
        <w:rPr/>
      </w:pPr>
      <w:r w:rsidDel="00000000" w:rsidR="00000000" w:rsidRPr="00000000">
        <w:rPr>
          <w:rtl w:val="0"/>
        </w:rPr>
      </w:r>
    </w:p>
    <w:p w:rsidR="00000000" w:rsidDel="00000000" w:rsidP="00000000" w:rsidRDefault="00000000" w:rsidRPr="00000000" w14:paraId="000004E2">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1"/>
          <w:i w:val="0"/>
          <w:smallCaps w:val="0"/>
          <w:strike w:val="0"/>
          <w:color w:val="4472c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72c4"/>
          <w:sz w:val="28"/>
          <w:szCs w:val="28"/>
          <w:u w:val="none"/>
          <w:shd w:fill="auto" w:val="clear"/>
          <w:vertAlign w:val="baseline"/>
          <w:rtl w:val="0"/>
        </w:rPr>
        <w:t xml:space="preserve">16.4 Proporção de concluintes em direito e aplicação civil</w:t>
      </w:r>
    </w:p>
    <w:p w:rsidR="00000000" w:rsidDel="00000000" w:rsidP="00000000" w:rsidRDefault="00000000" w:rsidRPr="00000000" w14:paraId="000004E3">
      <w:pPr>
        <w:rPr/>
      </w:pPr>
      <w:r w:rsidDel="00000000" w:rsidR="00000000" w:rsidRPr="00000000">
        <w:rPr>
          <w:rtl w:val="0"/>
        </w:rPr>
        <w:t xml:space="preserve">Este é o número total de concluintes em todos os níveis de sua instituição no ano de referência.</w:t>
      </w:r>
    </w:p>
    <w:p w:rsidR="00000000" w:rsidDel="00000000" w:rsidP="00000000" w:rsidRDefault="00000000" w:rsidRPr="00000000" w14:paraId="000004E4">
      <w:pPr>
        <w:rPr/>
      </w:pPr>
      <w:r w:rsidDel="00000000" w:rsidR="00000000" w:rsidRPr="00000000">
        <w:rPr>
          <w:rtl w:val="0"/>
        </w:rPr>
      </w:r>
    </w:p>
    <w:p w:rsidR="00000000" w:rsidDel="00000000" w:rsidP="00000000" w:rsidRDefault="00000000" w:rsidRPr="00000000" w14:paraId="000004E5">
      <w:pPr>
        <w:rPr/>
      </w:pPr>
      <w:r w:rsidDel="00000000" w:rsidR="00000000" w:rsidRPr="00000000">
        <w:rPr>
          <w:b w:val="1"/>
          <w:rtl w:val="0"/>
        </w:rPr>
        <w:t xml:space="preserve">Orientação</w:t>
      </w:r>
      <w:r w:rsidDel="00000000" w:rsidR="00000000" w:rsidRPr="00000000">
        <w:rPr>
          <w:rtl w:val="0"/>
        </w:rPr>
        <w:t xml:space="preserve">: Concluintes: Inclui todas as graduações: </w:t>
      </w:r>
    </w:p>
    <w:p w:rsidR="00000000" w:rsidDel="00000000" w:rsidP="00000000" w:rsidRDefault="00000000" w:rsidRPr="00000000" w14:paraId="000004E6">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ISCED 6: Bacharelado ou nível equivalente</w:t>
      </w:r>
      <w:r w:rsidDel="00000000" w:rsidR="00000000" w:rsidRPr="00000000">
        <w:rPr>
          <w:rtl w:val="0"/>
        </w:rPr>
      </w:r>
    </w:p>
    <w:p w:rsidR="00000000" w:rsidDel="00000000" w:rsidP="00000000" w:rsidRDefault="00000000" w:rsidRPr="00000000" w14:paraId="000004E7">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ISCED 7: Mestrado ou nível equivalente</w:t>
      </w:r>
      <w:r w:rsidDel="00000000" w:rsidR="00000000" w:rsidRPr="00000000">
        <w:rPr>
          <w:rtl w:val="0"/>
        </w:rPr>
      </w:r>
    </w:p>
    <w:p w:rsidR="00000000" w:rsidDel="00000000" w:rsidP="00000000" w:rsidRDefault="00000000" w:rsidRPr="00000000" w14:paraId="000004E8">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ISCED 8: Doutorado ou nível equivalente</w:t>
      </w:r>
      <w:r w:rsidDel="00000000" w:rsidR="00000000" w:rsidRPr="00000000">
        <w:rPr>
          <w:rtl w:val="0"/>
        </w:rPr>
      </w:r>
    </w:p>
    <w:p w:rsidR="00000000" w:rsidDel="00000000" w:rsidP="00000000" w:rsidRDefault="00000000" w:rsidRPr="00000000" w14:paraId="000004E9">
      <w:pPr>
        <w:rPr/>
      </w:pPr>
      <w:r w:rsidDel="00000000" w:rsidR="00000000" w:rsidRPr="00000000">
        <w:rPr>
          <w:rtl w:val="0"/>
        </w:rPr>
      </w:r>
    </w:p>
    <w:p w:rsidR="00000000" w:rsidDel="00000000" w:rsidP="00000000" w:rsidRDefault="00000000" w:rsidRPr="00000000" w14:paraId="000004EA">
      <w:pPr>
        <w:rPr/>
      </w:pPr>
      <w:r w:rsidDel="00000000" w:rsidR="00000000" w:rsidRPr="00000000">
        <w:rPr>
          <w:rtl w:val="0"/>
        </w:rPr>
        <w:t xml:space="preserve">Links para a fonte ISCED podem ser encontrados em nosso documento de metodologia.</w:t>
      </w:r>
    </w:p>
    <w:p w:rsidR="00000000" w:rsidDel="00000000" w:rsidP="00000000" w:rsidRDefault="00000000" w:rsidRPr="00000000" w14:paraId="000004EB">
      <w:pPr>
        <w:rPr/>
      </w:pPr>
      <w:r w:rsidDel="00000000" w:rsidR="00000000" w:rsidRPr="00000000">
        <w:rPr>
          <w:rtl w:val="0"/>
        </w:rPr>
      </w:r>
    </w:p>
    <w:p w:rsidR="00000000" w:rsidDel="00000000" w:rsidP="00000000" w:rsidRDefault="00000000" w:rsidRPr="00000000" w14:paraId="000004EC">
      <w:pPr>
        <w:rPr/>
      </w:pPr>
      <w:r w:rsidDel="00000000" w:rsidR="00000000" w:rsidRPr="00000000">
        <w:rPr>
          <w:rtl w:val="0"/>
        </w:rPr>
        <w:t xml:space="preserve">Isso incluirá apenas programas significativos; por exemplo, serão três ou mais anos de duração para cursos de graduação.</w:t>
      </w:r>
    </w:p>
    <w:p w:rsidR="00000000" w:rsidDel="00000000" w:rsidP="00000000" w:rsidRDefault="00000000" w:rsidRPr="00000000" w14:paraId="000004ED">
      <w:pPr>
        <w:rPr/>
      </w:pPr>
      <w:r w:rsidDel="00000000" w:rsidR="00000000" w:rsidRPr="00000000">
        <w:rPr>
          <w:rtl w:val="0"/>
        </w:rPr>
      </w:r>
    </w:p>
    <w:p w:rsidR="00000000" w:rsidDel="00000000" w:rsidP="00000000" w:rsidRDefault="00000000" w:rsidRPr="00000000" w14:paraId="000004EE">
      <w:pPr>
        <w:rPr/>
      </w:pPr>
      <w:r w:rsidDel="00000000" w:rsidR="00000000" w:rsidRPr="00000000">
        <w:rPr>
          <w:rtl w:val="0"/>
        </w:rPr>
        <w:t xml:space="preserve">Concluinte é uma pessoa que concluiu com êxito um curso de estudo ou treinamento que resulta em um prêmio ou qualificação.</w:t>
      </w:r>
    </w:p>
    <w:p w:rsidR="00000000" w:rsidDel="00000000" w:rsidP="00000000" w:rsidRDefault="00000000" w:rsidRPr="00000000" w14:paraId="000004EF">
      <w:pPr>
        <w:rPr/>
      </w:pPr>
      <w:r w:rsidDel="00000000" w:rsidR="00000000" w:rsidRPr="00000000">
        <w:rPr>
          <w:rtl w:val="0"/>
        </w:rPr>
      </w:r>
    </w:p>
    <w:p w:rsidR="00000000" w:rsidDel="00000000" w:rsidP="00000000" w:rsidRDefault="00000000" w:rsidRPr="00000000" w14:paraId="000004F0">
      <w:pPr>
        <w:rPr/>
        <w:sectPr>
          <w:type w:val="nextPage"/>
          <w:pgSz w:h="16838" w:w="11906" w:orient="portrait"/>
          <w:pgMar w:bottom="720" w:top="720" w:left="720" w:right="720" w:header="708" w:footer="708"/>
        </w:sectPr>
      </w:pPr>
      <w:r w:rsidDel="00000000" w:rsidR="00000000" w:rsidRPr="00000000">
        <w:rPr>
          <w:rtl w:val="0"/>
        </w:rPr>
      </w:r>
    </w:p>
    <w:p w:rsidR="00000000" w:rsidDel="00000000" w:rsidP="00000000" w:rsidRDefault="00000000" w:rsidRPr="00000000" w14:paraId="000004F1">
      <w:pPr>
        <w:keepNext w:val="1"/>
        <w:keepLines w:val="1"/>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libri" w:cs="Calibri" w:eastAsia="Calibri" w:hAnsi="Calibri"/>
          <w:b w:val="1"/>
          <w:i w:val="0"/>
          <w:smallCaps w:val="1"/>
          <w:strike w:val="0"/>
          <w:color w:val="404040"/>
          <w:sz w:val="32"/>
          <w:szCs w:val="32"/>
          <w:u w:val="none"/>
          <w:shd w:fill="auto" w:val="clear"/>
          <w:vertAlign w:val="baseline"/>
        </w:rPr>
      </w:pPr>
      <w:r w:rsidDel="00000000" w:rsidR="00000000" w:rsidRPr="00000000">
        <w:rPr>
          <w:rFonts w:ascii="Calibri" w:cs="Calibri" w:eastAsia="Calibri" w:hAnsi="Calibri"/>
          <w:b w:val="1"/>
          <w:i w:val="0"/>
          <w:smallCaps w:val="1"/>
          <w:strike w:val="0"/>
          <w:color w:val="404040"/>
          <w:sz w:val="32"/>
          <w:szCs w:val="32"/>
          <w:u w:val="none"/>
          <w:shd w:fill="auto" w:val="clear"/>
          <w:vertAlign w:val="baseline"/>
          <w:rtl w:val="0"/>
        </w:rPr>
        <w:t xml:space="preserve">PARCERIAS E MEIOS DE IMPLEMENTAÇÃO (ODS 17)</w:t>
      </w:r>
    </w:p>
    <w:p w:rsidR="00000000" w:rsidDel="00000000" w:rsidP="00000000" w:rsidRDefault="00000000" w:rsidRPr="00000000" w14:paraId="000004F2">
      <w:pPr>
        <w:rPr/>
      </w:pPr>
      <w:r w:rsidDel="00000000" w:rsidR="00000000" w:rsidRPr="00000000">
        <w:rPr>
          <w:rtl w:val="0"/>
        </w:rPr>
      </w:r>
    </w:p>
    <w:p w:rsidR="00000000" w:rsidDel="00000000" w:rsidP="00000000" w:rsidRDefault="00000000" w:rsidRPr="00000000" w14:paraId="000004F3">
      <w:pPr>
        <w:rPr/>
      </w:pPr>
      <w:r w:rsidDel="00000000" w:rsidR="00000000" w:rsidRPr="00000000">
        <w:rPr>
          <w:rtl w:val="0"/>
        </w:rPr>
        <w:t xml:space="preserve">Não solicita dados numéricos.</w:t>
      </w:r>
    </w:p>
    <w:p w:rsidR="00000000" w:rsidDel="00000000" w:rsidP="00000000" w:rsidRDefault="00000000" w:rsidRPr="00000000" w14:paraId="000004F4">
      <w:pPr>
        <w:rPr/>
      </w:pPr>
      <w:r w:rsidDel="00000000" w:rsidR="00000000" w:rsidRPr="00000000">
        <w:rPr>
          <w:rtl w:val="0"/>
        </w:rPr>
      </w:r>
    </w:p>
    <w:sectPr>
      <w:type w:val="nextPage"/>
      <w:pgSz w:h="16838" w:w="11906" w:orient="portrait"/>
      <w:pgMar w:bottom="720" w:top="720" w:left="720" w:right="72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Times New Roman" w:cs="Times New Roman" w:eastAsia="Times New Roman" w:hAnsi="Times New Roman"/>
        <w:b w:val="0"/>
        <w:i w:val="0"/>
        <w:sz w:val="24"/>
        <w:szCs w:val="24"/>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Calibri" w:cs="Calibri" w:eastAsia="Calibri" w:hAnsi="Calibri"/>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1">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2">
    <w:lvl w:ilvl="0">
      <w:start w:val="1"/>
      <w:numFmt w:val="bullet"/>
      <w:lvlText w:val="•"/>
      <w:lvlJc w:val="left"/>
      <w:pPr>
        <w:ind w:left="360" w:hanging="360"/>
      </w:pPr>
      <w:rPr>
        <w:rFonts w:ascii="Times New Roman" w:cs="Times New Roman" w:eastAsia="Times New Roman" w:hAnsi="Times New Roman"/>
        <w:b w:val="0"/>
        <w:i w:val="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5">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8">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b w:val="1"/>
      <w:smallCaps w:val="1"/>
      <w:color w:val="404040"/>
      <w:sz w:val="32"/>
      <w:szCs w:val="32"/>
    </w:rPr>
  </w:style>
  <w:style w:type="paragraph" w:styleId="Heading2">
    <w:name w:val="heading 2"/>
    <w:basedOn w:val="Normal"/>
    <w:next w:val="Normal"/>
    <w:pPr>
      <w:keepNext w:val="1"/>
      <w:keepLines w:val="1"/>
      <w:spacing w:before="40" w:lineRule="auto"/>
    </w:pPr>
    <w:rPr>
      <w:rFonts w:ascii="Calibri" w:cs="Calibri" w:eastAsia="Calibri" w:hAnsi="Calibri"/>
      <w:b w:val="1"/>
      <w:color w:val="595959"/>
      <w:sz w:val="28"/>
      <w:szCs w:val="28"/>
    </w:rPr>
  </w:style>
  <w:style w:type="paragraph" w:styleId="Heading3">
    <w:name w:val="heading 3"/>
    <w:basedOn w:val="Normal"/>
    <w:next w:val="Normal"/>
    <w:pPr>
      <w:keepNext w:val="1"/>
      <w:keepLines w:val="1"/>
      <w:spacing w:before="40" w:lineRule="auto"/>
    </w:pPr>
    <w:rPr>
      <w:rFonts w:ascii="Calibri" w:cs="Calibri" w:eastAsia="Calibri" w:hAnsi="Calibri"/>
      <w:b w:val="1"/>
      <w:color w:val="4472c4"/>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